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FAAD5" w14:textId="62FFFB22" w:rsidR="00DC363D" w:rsidRDefault="002A33F2" w:rsidP="00D03235">
      <w:pPr>
        <w:spacing w:after="0" w:line="240" w:lineRule="auto"/>
        <w:jc w:val="center"/>
        <w:rPr>
          <w:rFonts w:ascii="Palatino Linotype" w:hAnsi="Palatino Linotype"/>
          <w:b/>
          <w:bCs/>
        </w:rPr>
      </w:pPr>
      <w:r>
        <w:rPr>
          <w:noProof/>
        </w:rPr>
        <w:drawing>
          <wp:inline distT="0" distB="0" distL="0" distR="0" wp14:anchorId="7AEB840E" wp14:editId="4CEA3D19">
            <wp:extent cx="5943600" cy="3344545"/>
            <wp:effectExtent l="0" t="0" r="0" b="8255"/>
            <wp:docPr id="1315518996" name="Picture 2" descr="Lord, Teach Us to Pray - Catholic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d, Teach Us to Pray - Catholic Jour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0A358DA3" w14:textId="77777777" w:rsidR="00DC363D" w:rsidRDefault="00DC363D" w:rsidP="00D03235">
      <w:pPr>
        <w:spacing w:after="0" w:line="240" w:lineRule="auto"/>
        <w:jc w:val="center"/>
        <w:rPr>
          <w:rFonts w:ascii="Palatino Linotype" w:hAnsi="Palatino Linotype"/>
          <w:b/>
          <w:bCs/>
        </w:rPr>
      </w:pPr>
    </w:p>
    <w:p w14:paraId="3AD089BD" w14:textId="77777777" w:rsidR="00DC363D" w:rsidRDefault="00DC363D" w:rsidP="00D03235">
      <w:pPr>
        <w:spacing w:after="0" w:line="240" w:lineRule="auto"/>
        <w:jc w:val="center"/>
        <w:rPr>
          <w:rFonts w:ascii="Palatino Linotype" w:hAnsi="Palatino Linotype"/>
          <w:b/>
          <w:bCs/>
        </w:rPr>
      </w:pPr>
    </w:p>
    <w:p w14:paraId="331CA0D8" w14:textId="43875B90" w:rsidR="00D03235" w:rsidRDefault="00D03235" w:rsidP="00D03235">
      <w:pPr>
        <w:spacing w:after="0" w:line="240" w:lineRule="auto"/>
        <w:jc w:val="center"/>
        <w:rPr>
          <w:rFonts w:ascii="Palatino Linotype" w:hAnsi="Palatino Linotype"/>
          <w:b/>
          <w:bCs/>
        </w:rPr>
      </w:pPr>
      <w:r>
        <w:rPr>
          <w:rFonts w:ascii="Palatino Linotype" w:hAnsi="Palatino Linotype"/>
          <w:b/>
          <w:bCs/>
        </w:rPr>
        <w:t>FOLLOW DIRECTIONS</w:t>
      </w:r>
    </w:p>
    <w:p w14:paraId="6C5359CE" w14:textId="77777777" w:rsidR="00D03235" w:rsidRPr="0015088C" w:rsidRDefault="00D03235" w:rsidP="00D03235">
      <w:pPr>
        <w:spacing w:after="0" w:line="240" w:lineRule="auto"/>
        <w:jc w:val="center"/>
        <w:rPr>
          <w:rFonts w:ascii="Palatino Linotype" w:hAnsi="Palatino Linotype"/>
          <w:bCs/>
        </w:rPr>
      </w:pPr>
      <w:r w:rsidRPr="0015088C">
        <w:rPr>
          <w:rFonts w:ascii="Palatino Linotype" w:hAnsi="Palatino Linotype"/>
          <w:bCs/>
        </w:rPr>
        <w:t>A sermon preached by</w:t>
      </w:r>
    </w:p>
    <w:p w14:paraId="54A91DC9" w14:textId="77777777" w:rsidR="00D03235" w:rsidRPr="0015088C" w:rsidRDefault="00D03235" w:rsidP="00D03235">
      <w:pPr>
        <w:spacing w:after="0" w:line="240" w:lineRule="auto"/>
        <w:jc w:val="center"/>
        <w:rPr>
          <w:rFonts w:ascii="Palatino Linotype" w:hAnsi="Palatino Linotype"/>
          <w:bCs/>
        </w:rPr>
      </w:pPr>
      <w:r w:rsidRPr="0015088C">
        <w:rPr>
          <w:rFonts w:ascii="Palatino Linotype" w:hAnsi="Palatino Linotype"/>
          <w:bCs/>
        </w:rPr>
        <w:t>Rev. Dr. Randle R. (Rick) Mixon</w:t>
      </w:r>
    </w:p>
    <w:p w14:paraId="76E87BDC" w14:textId="77777777" w:rsidR="00D03235" w:rsidRPr="0015088C" w:rsidRDefault="00D03235" w:rsidP="00D03235">
      <w:pPr>
        <w:spacing w:after="0" w:line="240" w:lineRule="auto"/>
        <w:jc w:val="center"/>
        <w:rPr>
          <w:rFonts w:ascii="Palatino Linotype" w:hAnsi="Palatino Linotype"/>
          <w:bCs/>
        </w:rPr>
      </w:pPr>
      <w:r w:rsidRPr="0015088C">
        <w:rPr>
          <w:rFonts w:ascii="Palatino Linotype" w:hAnsi="Palatino Linotype"/>
          <w:bCs/>
        </w:rPr>
        <w:t>Lake Avenue Baptist Church, Rochester, NY</w:t>
      </w:r>
    </w:p>
    <w:p w14:paraId="4FE4B0F0" w14:textId="43B15470" w:rsidR="00D03235" w:rsidRDefault="00D03235" w:rsidP="00D03235">
      <w:pPr>
        <w:spacing w:after="0" w:line="240" w:lineRule="auto"/>
        <w:jc w:val="center"/>
        <w:rPr>
          <w:rFonts w:ascii="Palatino Linotype" w:hAnsi="Palatino Linotype"/>
          <w:bCs/>
        </w:rPr>
      </w:pPr>
      <w:r w:rsidRPr="0015088C">
        <w:rPr>
          <w:rFonts w:ascii="Palatino Linotype" w:hAnsi="Palatino Linotype"/>
          <w:bCs/>
        </w:rPr>
        <w:t xml:space="preserve">Sunday, </w:t>
      </w:r>
      <w:r>
        <w:rPr>
          <w:rFonts w:ascii="Palatino Linotype" w:hAnsi="Palatino Linotype"/>
          <w:bCs/>
        </w:rPr>
        <w:t>June 14</w:t>
      </w:r>
      <w:r w:rsidRPr="0015088C">
        <w:rPr>
          <w:rFonts w:ascii="Palatino Linotype" w:hAnsi="Palatino Linotype"/>
          <w:bCs/>
        </w:rPr>
        <w:t>, 2026</w:t>
      </w:r>
    </w:p>
    <w:p w14:paraId="1364D782" w14:textId="77777777" w:rsidR="00D03235" w:rsidRDefault="00D03235" w:rsidP="00D03235">
      <w:pPr>
        <w:spacing w:after="0" w:line="240" w:lineRule="auto"/>
        <w:jc w:val="center"/>
        <w:rPr>
          <w:rFonts w:ascii="Palatino Linotype" w:hAnsi="Palatino Linotype"/>
          <w:bCs/>
        </w:rPr>
      </w:pPr>
    </w:p>
    <w:p w14:paraId="6C930618" w14:textId="7C56EFC2" w:rsidR="00E543ED" w:rsidRPr="001724E4" w:rsidRDefault="00D03235" w:rsidP="00E543ED">
      <w:pPr>
        <w:spacing w:after="0" w:line="240" w:lineRule="auto"/>
        <w:rPr>
          <w:rFonts w:ascii="Palatino Linotype" w:hAnsi="Palatino Linotype"/>
          <w:b/>
          <w:i/>
          <w:iCs/>
        </w:rPr>
      </w:pPr>
      <w:r>
        <w:rPr>
          <w:rFonts w:ascii="Palatino Linotype" w:hAnsi="Palatino Linotype"/>
          <w:bCs/>
        </w:rPr>
        <w:t>Text:</w:t>
      </w:r>
      <w:r w:rsidR="004F38B6">
        <w:rPr>
          <w:rFonts w:ascii="Palatino Linotype" w:hAnsi="Palatino Linotype"/>
          <w:bCs/>
        </w:rPr>
        <w:t xml:space="preserve"> </w:t>
      </w:r>
      <w:r w:rsidR="00E543ED" w:rsidRPr="00E54588">
        <w:rPr>
          <w:rFonts w:ascii="Palatino Linotype" w:hAnsi="Palatino Linotype"/>
          <w:i/>
          <w:iCs/>
        </w:rPr>
        <w:t xml:space="preserve">Matthew 9:35-10:1, 5-15 </w:t>
      </w:r>
      <w:r w:rsidR="00E543ED">
        <w:rPr>
          <w:rFonts w:ascii="Palatino Linotype" w:hAnsi="Palatino Linotype"/>
          <w:i/>
          <w:iCs/>
        </w:rPr>
        <w:t>(</w:t>
      </w:r>
      <w:r w:rsidR="00E543ED" w:rsidRPr="00E54588">
        <w:rPr>
          <w:rFonts w:ascii="Palatino Linotype" w:hAnsi="Palatino Linotype"/>
          <w:i/>
          <w:iCs/>
        </w:rPr>
        <w:t>The Message</w:t>
      </w:r>
      <w:r w:rsidR="00E543ED">
        <w:rPr>
          <w:rFonts w:ascii="Palatino Linotype" w:hAnsi="Palatino Linotype"/>
          <w:i/>
          <w:iCs/>
        </w:rPr>
        <w:t xml:space="preserve">)                                        </w:t>
      </w:r>
    </w:p>
    <w:p w14:paraId="5F5DC14D" w14:textId="77777777" w:rsidR="00E543ED" w:rsidRPr="00791C61" w:rsidRDefault="00E543ED" w:rsidP="00E543ED">
      <w:pPr>
        <w:spacing w:after="0" w:line="240" w:lineRule="auto"/>
        <w:jc w:val="both"/>
        <w:rPr>
          <w:rFonts w:ascii="Palatino Linotype" w:hAnsi="Palatino Linotype"/>
        </w:rPr>
      </w:pPr>
    </w:p>
    <w:p w14:paraId="75C4BE30" w14:textId="6806A299" w:rsidR="00295C77" w:rsidRPr="00EB7D17" w:rsidRDefault="00295C77" w:rsidP="00EB7D17">
      <w:pPr>
        <w:spacing w:after="0" w:line="240" w:lineRule="auto"/>
        <w:jc w:val="both"/>
        <w:rPr>
          <w:rFonts w:ascii="Palatino Linotype" w:hAnsi="Palatino Linotype"/>
          <w:bCs/>
        </w:rPr>
      </w:pPr>
      <w:r w:rsidRPr="00EB7D17">
        <w:rPr>
          <w:rFonts w:ascii="Palatino Linotype" w:hAnsi="Palatino Linotype"/>
          <w:bCs/>
        </w:rPr>
        <w:t>Practically all my life, I have sung in choirs</w:t>
      </w:r>
      <w:r w:rsidR="0035120C" w:rsidRPr="00EB7D17">
        <w:rPr>
          <w:rFonts w:ascii="Palatino Linotype" w:hAnsi="Palatino Linotype"/>
          <w:bCs/>
        </w:rPr>
        <w:t xml:space="preserve">. With a few exceptions, it’s difficult to produce good choral music without </w:t>
      </w:r>
      <w:r w:rsidR="00BA41B6" w:rsidRPr="00EB7D17">
        <w:rPr>
          <w:rFonts w:ascii="Palatino Linotype" w:hAnsi="Palatino Linotype"/>
          <w:bCs/>
        </w:rPr>
        <w:t xml:space="preserve">some sort of </w:t>
      </w:r>
      <w:r w:rsidR="0035120C" w:rsidRPr="00EB7D17">
        <w:rPr>
          <w:rFonts w:ascii="Palatino Linotype" w:hAnsi="Palatino Linotype"/>
          <w:bCs/>
        </w:rPr>
        <w:t>direction</w:t>
      </w:r>
      <w:r w:rsidR="00524192" w:rsidRPr="00EB7D17">
        <w:rPr>
          <w:rFonts w:ascii="Palatino Linotype" w:hAnsi="Palatino Linotype"/>
          <w:bCs/>
        </w:rPr>
        <w:t xml:space="preserve">. The best directors have an overarching conception of what the music should sound like and </w:t>
      </w:r>
      <w:r w:rsidR="001248FB" w:rsidRPr="00EB7D17">
        <w:rPr>
          <w:rFonts w:ascii="Palatino Linotype" w:hAnsi="Palatino Linotype"/>
          <w:bCs/>
        </w:rPr>
        <w:t xml:space="preserve">how it might communicate to those who listen. </w:t>
      </w:r>
      <w:proofErr w:type="gramStart"/>
      <w:r w:rsidR="001248FB" w:rsidRPr="00EB7D17">
        <w:rPr>
          <w:rFonts w:ascii="Palatino Linotype" w:hAnsi="Palatino Linotype"/>
          <w:bCs/>
        </w:rPr>
        <w:t>In order to</w:t>
      </w:r>
      <w:proofErr w:type="gramEnd"/>
      <w:r w:rsidR="001248FB" w:rsidRPr="00EB7D17">
        <w:rPr>
          <w:rFonts w:ascii="Palatino Linotype" w:hAnsi="Palatino Linotype"/>
          <w:bCs/>
        </w:rPr>
        <w:t xml:space="preserve"> achieve th</w:t>
      </w:r>
      <w:r w:rsidR="00837CA8" w:rsidRPr="00EB7D17">
        <w:rPr>
          <w:rFonts w:ascii="Palatino Linotype" w:hAnsi="Palatino Linotype"/>
          <w:bCs/>
        </w:rPr>
        <w:t xml:space="preserve">ese goals, directors must also understand the gifts and limits of their singers and </w:t>
      </w:r>
      <w:r w:rsidR="00F44285" w:rsidRPr="00EB7D17">
        <w:rPr>
          <w:rFonts w:ascii="Palatino Linotype" w:hAnsi="Palatino Linotype"/>
          <w:bCs/>
        </w:rPr>
        <w:t>all the many nuances involved in shaping the music just so</w:t>
      </w:r>
      <w:r w:rsidR="003B17FB" w:rsidRPr="00EB7D17">
        <w:rPr>
          <w:rFonts w:ascii="Palatino Linotype" w:hAnsi="Palatino Linotype"/>
          <w:bCs/>
        </w:rPr>
        <w:t xml:space="preserve">. If you are a singer in the </w:t>
      </w:r>
      <w:r w:rsidR="00DD38D2" w:rsidRPr="00EB7D17">
        <w:rPr>
          <w:rFonts w:ascii="Palatino Linotype" w:hAnsi="Palatino Linotype"/>
          <w:bCs/>
        </w:rPr>
        <w:t>choir,</w:t>
      </w:r>
      <w:r w:rsidR="003B17FB" w:rsidRPr="00EB7D17">
        <w:rPr>
          <w:rFonts w:ascii="Palatino Linotype" w:hAnsi="Palatino Linotype"/>
          <w:bCs/>
        </w:rPr>
        <w:t xml:space="preserve"> you must learn to and commit you</w:t>
      </w:r>
      <w:r w:rsidR="00DD38D2" w:rsidRPr="00EB7D17">
        <w:rPr>
          <w:rFonts w:ascii="Palatino Linotype" w:hAnsi="Palatino Linotype"/>
          <w:bCs/>
        </w:rPr>
        <w:t>rself to follow</w:t>
      </w:r>
      <w:r w:rsidR="008D57D1" w:rsidRPr="00EB7D17">
        <w:rPr>
          <w:rFonts w:ascii="Palatino Linotype" w:hAnsi="Palatino Linotype"/>
          <w:bCs/>
        </w:rPr>
        <w:t xml:space="preserve">ing the director and their </w:t>
      </w:r>
      <w:r w:rsidR="00DD38D2" w:rsidRPr="00EB7D17">
        <w:rPr>
          <w:rFonts w:ascii="Palatino Linotype" w:hAnsi="Palatino Linotype"/>
          <w:bCs/>
        </w:rPr>
        <w:t>directions</w:t>
      </w:r>
      <w:r w:rsidR="002E22BA" w:rsidRPr="00EB7D17">
        <w:rPr>
          <w:rFonts w:ascii="Palatino Linotype" w:hAnsi="Palatino Linotype"/>
          <w:bCs/>
        </w:rPr>
        <w:t xml:space="preserve"> if you want to make beautiful music</w:t>
      </w:r>
      <w:r w:rsidR="00DD38D2" w:rsidRPr="00EB7D17">
        <w:rPr>
          <w:rFonts w:ascii="Palatino Linotype" w:hAnsi="Palatino Linotype"/>
          <w:bCs/>
        </w:rPr>
        <w:t xml:space="preserve">. Otherwise, the whole thing falls apart </w:t>
      </w:r>
      <w:r w:rsidR="002E22BA" w:rsidRPr="00EB7D17">
        <w:rPr>
          <w:rFonts w:ascii="Palatino Linotype" w:hAnsi="Palatino Linotype"/>
          <w:bCs/>
        </w:rPr>
        <w:t xml:space="preserve">with </w:t>
      </w:r>
      <w:r w:rsidR="00DD38D2" w:rsidRPr="00EB7D17">
        <w:rPr>
          <w:rFonts w:ascii="Palatino Linotype" w:hAnsi="Palatino Linotype"/>
          <w:bCs/>
        </w:rPr>
        <w:t xml:space="preserve">chaos and consternation </w:t>
      </w:r>
      <w:r w:rsidR="002E22BA" w:rsidRPr="00EB7D17">
        <w:rPr>
          <w:rFonts w:ascii="Palatino Linotype" w:hAnsi="Palatino Linotype"/>
          <w:bCs/>
        </w:rPr>
        <w:t xml:space="preserve">as the </w:t>
      </w:r>
      <w:r w:rsidR="00DD38D2" w:rsidRPr="00EB7D17">
        <w:rPr>
          <w:rFonts w:ascii="Palatino Linotype" w:hAnsi="Palatino Linotype"/>
          <w:bCs/>
        </w:rPr>
        <w:t>result.</w:t>
      </w:r>
    </w:p>
    <w:p w14:paraId="344F9582" w14:textId="77777777" w:rsidR="00374B2B" w:rsidRPr="00EB7D17" w:rsidRDefault="00374B2B" w:rsidP="00EB7D17">
      <w:pPr>
        <w:spacing w:after="0" w:line="240" w:lineRule="auto"/>
        <w:jc w:val="both"/>
        <w:rPr>
          <w:rFonts w:ascii="Palatino Linotype" w:hAnsi="Palatino Linotype"/>
          <w:bCs/>
        </w:rPr>
      </w:pPr>
    </w:p>
    <w:p w14:paraId="4092FFBA" w14:textId="43D5140B" w:rsidR="00374B2B" w:rsidRPr="00EB7D17" w:rsidRDefault="00374B2B" w:rsidP="00EB7D17">
      <w:pPr>
        <w:spacing w:after="0" w:line="240" w:lineRule="auto"/>
        <w:jc w:val="both"/>
        <w:rPr>
          <w:rFonts w:ascii="Palatino Linotype" w:hAnsi="Palatino Linotype"/>
          <w:bCs/>
        </w:rPr>
      </w:pPr>
      <w:r w:rsidRPr="00EB7D17">
        <w:rPr>
          <w:rFonts w:ascii="Palatino Linotype" w:hAnsi="Palatino Linotype"/>
          <w:bCs/>
        </w:rPr>
        <w:t xml:space="preserve">In today’s text, Jesus functions as a sort of master </w:t>
      </w:r>
      <w:r w:rsidR="00A4661C" w:rsidRPr="00EB7D17">
        <w:rPr>
          <w:rFonts w:ascii="Palatino Linotype" w:hAnsi="Palatino Linotype"/>
          <w:bCs/>
        </w:rPr>
        <w:t>dire</w:t>
      </w:r>
      <w:r w:rsidR="00217EC6" w:rsidRPr="00EB7D17">
        <w:rPr>
          <w:rFonts w:ascii="Palatino Linotype" w:hAnsi="Palatino Linotype"/>
          <w:bCs/>
        </w:rPr>
        <w:t>c</w:t>
      </w:r>
      <w:r w:rsidR="00A4661C" w:rsidRPr="00EB7D17">
        <w:rPr>
          <w:rFonts w:ascii="Palatino Linotype" w:hAnsi="Palatino Linotype"/>
          <w:bCs/>
        </w:rPr>
        <w:t>tor</w:t>
      </w:r>
      <w:r w:rsidR="0042688D" w:rsidRPr="00EB7D17">
        <w:rPr>
          <w:rFonts w:ascii="Palatino Linotype" w:hAnsi="Palatino Linotype"/>
          <w:bCs/>
        </w:rPr>
        <w:t xml:space="preserve">, choosing his </w:t>
      </w:r>
      <w:r w:rsidR="00D8033B" w:rsidRPr="00EB7D17">
        <w:rPr>
          <w:rFonts w:ascii="Palatino Linotype" w:hAnsi="Palatino Linotype"/>
          <w:bCs/>
        </w:rPr>
        <w:t>si</w:t>
      </w:r>
      <w:r w:rsidR="0042688D" w:rsidRPr="00EB7D17">
        <w:rPr>
          <w:rFonts w:ascii="Palatino Linotype" w:hAnsi="Palatino Linotype"/>
          <w:bCs/>
        </w:rPr>
        <w:t>ngers f</w:t>
      </w:r>
      <w:r w:rsidR="00851C84" w:rsidRPr="00EB7D17">
        <w:rPr>
          <w:rFonts w:ascii="Palatino Linotype" w:hAnsi="Palatino Linotype"/>
          <w:bCs/>
        </w:rPr>
        <w:t>rom among ordinary folk with a</w:t>
      </w:r>
      <w:r w:rsidR="00217EC6" w:rsidRPr="00EB7D17">
        <w:rPr>
          <w:rFonts w:ascii="Palatino Linotype" w:hAnsi="Palatino Linotype"/>
          <w:bCs/>
        </w:rPr>
        <w:t xml:space="preserve"> </w:t>
      </w:r>
      <w:r w:rsidR="00D8033B" w:rsidRPr="00EB7D17">
        <w:rPr>
          <w:rFonts w:ascii="Palatino Linotype" w:hAnsi="Palatino Linotype"/>
          <w:bCs/>
        </w:rPr>
        <w:t xml:space="preserve">capacity to make music together and giving them the directions they need </w:t>
      </w:r>
      <w:r w:rsidR="00B1035B" w:rsidRPr="00EB7D17">
        <w:rPr>
          <w:rFonts w:ascii="Palatino Linotype" w:hAnsi="Palatino Linotype"/>
          <w:bCs/>
        </w:rPr>
        <w:t xml:space="preserve">to </w:t>
      </w:r>
      <w:r w:rsidR="004E1D98" w:rsidRPr="00EB7D17">
        <w:rPr>
          <w:rFonts w:ascii="Palatino Linotype" w:hAnsi="Palatino Linotype"/>
          <w:bCs/>
        </w:rPr>
        <w:t xml:space="preserve">produce the </w:t>
      </w:r>
      <w:r w:rsidR="00217EC6" w:rsidRPr="00EB7D17">
        <w:rPr>
          <w:rFonts w:ascii="Palatino Linotype" w:hAnsi="Palatino Linotype"/>
          <w:bCs/>
        </w:rPr>
        <w:t xml:space="preserve">amazing </w:t>
      </w:r>
      <w:r w:rsidR="004E1D98" w:rsidRPr="00EB7D17">
        <w:rPr>
          <w:rFonts w:ascii="Palatino Linotype" w:hAnsi="Palatino Linotype"/>
          <w:bCs/>
        </w:rPr>
        <w:t>music of God’s inbreaking Beloved Community</w:t>
      </w:r>
      <w:r w:rsidR="00792B13" w:rsidRPr="00EB7D17">
        <w:rPr>
          <w:rFonts w:ascii="Palatino Linotype" w:hAnsi="Palatino Linotype"/>
          <w:bCs/>
        </w:rPr>
        <w:t>.</w:t>
      </w:r>
      <w:r w:rsidR="008E5172" w:rsidRPr="00EB7D17">
        <w:rPr>
          <w:rFonts w:ascii="Palatino Linotype" w:hAnsi="Palatino Linotype"/>
          <w:bCs/>
        </w:rPr>
        <w:t xml:space="preserve"> </w:t>
      </w:r>
      <w:r w:rsidR="00216011" w:rsidRPr="00EB7D17">
        <w:rPr>
          <w:rFonts w:ascii="Palatino Linotype" w:hAnsi="Palatino Linotype"/>
          <w:bCs/>
        </w:rPr>
        <w:t xml:space="preserve">In addition to learning the music for themselves they are also </w:t>
      </w:r>
      <w:r w:rsidR="003F3AF5" w:rsidRPr="00EB7D17">
        <w:rPr>
          <w:rFonts w:ascii="Palatino Linotype" w:hAnsi="Palatino Linotype"/>
          <w:bCs/>
        </w:rPr>
        <w:t xml:space="preserve">directed </w:t>
      </w:r>
      <w:proofErr w:type="gramStart"/>
      <w:r w:rsidR="008E5172" w:rsidRPr="00EB7D17">
        <w:rPr>
          <w:rFonts w:ascii="Palatino Linotype" w:hAnsi="Palatino Linotype"/>
          <w:bCs/>
        </w:rPr>
        <w:t xml:space="preserve">to </w:t>
      </w:r>
      <w:r w:rsidR="008E5172" w:rsidRPr="00EB7D17">
        <w:rPr>
          <w:rFonts w:ascii="Palatino Linotype" w:hAnsi="Palatino Linotype"/>
          <w:bCs/>
        </w:rPr>
        <w:lastRenderedPageBreak/>
        <w:t>recruit</w:t>
      </w:r>
      <w:proofErr w:type="gramEnd"/>
      <w:r w:rsidR="008E5172" w:rsidRPr="00EB7D17">
        <w:rPr>
          <w:rFonts w:ascii="Palatino Linotype" w:hAnsi="Palatino Linotype"/>
          <w:bCs/>
        </w:rPr>
        <w:t xml:space="preserve"> other singers for the choir</w:t>
      </w:r>
      <w:r w:rsidR="00D665E3" w:rsidRPr="00EB7D17">
        <w:rPr>
          <w:rFonts w:ascii="Palatino Linotype" w:hAnsi="Palatino Linotype"/>
          <w:bCs/>
        </w:rPr>
        <w:t xml:space="preserve">, singers who </w:t>
      </w:r>
      <w:r w:rsidR="003F3AF5" w:rsidRPr="00EB7D17">
        <w:rPr>
          <w:rFonts w:ascii="Palatino Linotype" w:hAnsi="Palatino Linotype"/>
          <w:bCs/>
        </w:rPr>
        <w:t xml:space="preserve">will </w:t>
      </w:r>
      <w:r w:rsidR="00D665E3" w:rsidRPr="00EB7D17">
        <w:rPr>
          <w:rFonts w:ascii="Palatino Linotype" w:hAnsi="Palatino Linotype"/>
          <w:bCs/>
        </w:rPr>
        <w:t xml:space="preserve">understand the mission and grasp </w:t>
      </w:r>
      <w:r w:rsidR="003F3AF5" w:rsidRPr="00EB7D17">
        <w:rPr>
          <w:rFonts w:ascii="Palatino Linotype" w:hAnsi="Palatino Linotype"/>
          <w:bCs/>
        </w:rPr>
        <w:t>its</w:t>
      </w:r>
      <w:r w:rsidR="00D665E3" w:rsidRPr="00EB7D17">
        <w:rPr>
          <w:rFonts w:ascii="Palatino Linotype" w:hAnsi="Palatino Linotype"/>
          <w:bCs/>
        </w:rPr>
        <w:t xml:space="preserve"> goal</w:t>
      </w:r>
      <w:r w:rsidR="003F3AF5" w:rsidRPr="00EB7D17">
        <w:rPr>
          <w:rFonts w:ascii="Palatino Linotype" w:hAnsi="Palatino Linotype"/>
          <w:bCs/>
        </w:rPr>
        <w:t xml:space="preserve"> of well-being for all</w:t>
      </w:r>
      <w:r w:rsidR="00315C15" w:rsidRPr="00EB7D17">
        <w:rPr>
          <w:rFonts w:ascii="Palatino Linotype" w:hAnsi="Palatino Linotype"/>
          <w:bCs/>
        </w:rPr>
        <w:t xml:space="preserve">. Not everyone invited will choose to join, but it is </w:t>
      </w:r>
      <w:r w:rsidR="00040BBF" w:rsidRPr="00EB7D17">
        <w:rPr>
          <w:rFonts w:ascii="Palatino Linotype" w:hAnsi="Palatino Linotype"/>
          <w:bCs/>
        </w:rPr>
        <w:t>vital that the good news be spread and the invitation offered.</w:t>
      </w:r>
      <w:r w:rsidR="00314B4E" w:rsidRPr="00EB7D17">
        <w:rPr>
          <w:rFonts w:ascii="Palatino Linotype" w:hAnsi="Palatino Linotype"/>
          <w:bCs/>
        </w:rPr>
        <w:t xml:space="preserve"> Jesus can only do so much</w:t>
      </w:r>
      <w:r w:rsidR="00FA74E5" w:rsidRPr="00EB7D17">
        <w:rPr>
          <w:rFonts w:ascii="Palatino Linotype" w:hAnsi="Palatino Linotype"/>
          <w:bCs/>
        </w:rPr>
        <w:t xml:space="preserve">. Others </w:t>
      </w:r>
      <w:proofErr w:type="gramStart"/>
      <w:r w:rsidR="00FA74E5" w:rsidRPr="00EB7D17">
        <w:rPr>
          <w:rFonts w:ascii="Palatino Linotype" w:hAnsi="Palatino Linotype"/>
          <w:bCs/>
        </w:rPr>
        <w:t>are needed</w:t>
      </w:r>
      <w:proofErr w:type="gramEnd"/>
      <w:r w:rsidR="00FA74E5" w:rsidRPr="00EB7D17">
        <w:rPr>
          <w:rFonts w:ascii="Palatino Linotype" w:hAnsi="Palatino Linotype"/>
          <w:bCs/>
        </w:rPr>
        <w:t xml:space="preserve"> to join </w:t>
      </w:r>
      <w:r w:rsidR="005E5809" w:rsidRPr="00EB7D17">
        <w:rPr>
          <w:rFonts w:ascii="Palatino Linotype" w:hAnsi="Palatino Linotype"/>
          <w:bCs/>
        </w:rPr>
        <w:t xml:space="preserve">the </w:t>
      </w:r>
      <w:r w:rsidR="00FA74E5" w:rsidRPr="00EB7D17">
        <w:rPr>
          <w:rFonts w:ascii="Palatino Linotype" w:hAnsi="Palatino Linotype"/>
          <w:bCs/>
        </w:rPr>
        <w:t xml:space="preserve">choir and make </w:t>
      </w:r>
      <w:r w:rsidR="00EF44AA" w:rsidRPr="00EB7D17">
        <w:rPr>
          <w:rFonts w:ascii="Palatino Linotype" w:hAnsi="Palatino Linotype"/>
          <w:bCs/>
        </w:rPr>
        <w:t xml:space="preserve">sweet </w:t>
      </w:r>
      <w:r w:rsidR="00FA74E5" w:rsidRPr="00EB7D17">
        <w:rPr>
          <w:rFonts w:ascii="Palatino Linotype" w:hAnsi="Palatino Linotype"/>
          <w:bCs/>
        </w:rPr>
        <w:t>music</w:t>
      </w:r>
      <w:r w:rsidR="00FB1790" w:rsidRPr="00EB7D17">
        <w:rPr>
          <w:rFonts w:ascii="Palatino Linotype" w:hAnsi="Palatino Linotype"/>
          <w:bCs/>
        </w:rPr>
        <w:t xml:space="preserve">. There are seats beyond </w:t>
      </w:r>
      <w:proofErr w:type="gramStart"/>
      <w:r w:rsidR="00FB1790" w:rsidRPr="00EB7D17">
        <w:rPr>
          <w:rFonts w:ascii="Palatino Linotype" w:hAnsi="Palatino Linotype"/>
          <w:bCs/>
        </w:rPr>
        <w:t>imagining</w:t>
      </w:r>
      <w:proofErr w:type="gramEnd"/>
      <w:r w:rsidR="00FB1790" w:rsidRPr="00EB7D17">
        <w:rPr>
          <w:rFonts w:ascii="Palatino Linotype" w:hAnsi="Palatino Linotype"/>
          <w:bCs/>
        </w:rPr>
        <w:t xml:space="preserve"> in the heavenly choir.</w:t>
      </w:r>
    </w:p>
    <w:p w14:paraId="41426834" w14:textId="77777777" w:rsidR="00C04C08" w:rsidRPr="00EB7D17" w:rsidRDefault="00C04C08" w:rsidP="00EB7D17">
      <w:pPr>
        <w:spacing w:after="0" w:line="240" w:lineRule="auto"/>
        <w:jc w:val="both"/>
        <w:rPr>
          <w:rFonts w:ascii="Palatino Linotype" w:hAnsi="Palatino Linotype"/>
          <w:bCs/>
        </w:rPr>
      </w:pPr>
    </w:p>
    <w:p w14:paraId="54439192" w14:textId="07E4E1EC" w:rsidR="00580DD5" w:rsidRPr="00EB7D17" w:rsidRDefault="00DB4B30" w:rsidP="00EB7D17">
      <w:pPr>
        <w:spacing w:after="0" w:line="240" w:lineRule="auto"/>
        <w:jc w:val="both"/>
        <w:rPr>
          <w:rFonts w:ascii="Palatino Linotype" w:hAnsi="Palatino Linotype"/>
          <w:bCs/>
        </w:rPr>
      </w:pPr>
      <w:r w:rsidRPr="00EB7D17">
        <w:rPr>
          <w:rFonts w:ascii="Palatino Linotype" w:hAnsi="Palatino Linotype"/>
          <w:bCs/>
        </w:rPr>
        <w:t>So,</w:t>
      </w:r>
      <w:r w:rsidR="00C04C08" w:rsidRPr="00EB7D17">
        <w:rPr>
          <w:rFonts w:ascii="Palatino Linotype" w:hAnsi="Palatino Linotype"/>
          <w:bCs/>
        </w:rPr>
        <w:t xml:space="preserve"> what is the music, the mission? Matthew begins by summarizing what Jesus has been up to</w:t>
      </w:r>
      <w:r w:rsidRPr="00EB7D17">
        <w:rPr>
          <w:rFonts w:ascii="Palatino Linotype" w:hAnsi="Palatino Linotype"/>
          <w:bCs/>
        </w:rPr>
        <w:t>.</w:t>
      </w:r>
      <w:r w:rsidR="008249B1" w:rsidRPr="00EB7D17">
        <w:rPr>
          <w:rFonts w:ascii="Palatino Linotype" w:hAnsi="Palatino Linotype"/>
          <w:bCs/>
        </w:rPr>
        <w:t xml:space="preserve"> “…Jesus made a circuit of all the towns and villages. He taught in their meeting places, reported kingdom news, and healed their diseased bodies, healed their bruised and hurt lives.</w:t>
      </w:r>
      <w:r w:rsidR="00FB175C" w:rsidRPr="00EB7D17">
        <w:rPr>
          <w:rFonts w:ascii="Palatino Linotype" w:hAnsi="Palatino Linotype"/>
          <w:bCs/>
        </w:rPr>
        <w:t>”</w:t>
      </w:r>
      <w:r w:rsidR="00966742" w:rsidRPr="00EB7D17">
        <w:rPr>
          <w:rFonts w:ascii="Palatino Linotype" w:hAnsi="Palatino Linotype"/>
          <w:bCs/>
        </w:rPr>
        <w:t xml:space="preserve"> It’s a concise account of </w:t>
      </w:r>
      <w:r w:rsidR="001A3DF5" w:rsidRPr="00EB7D17">
        <w:rPr>
          <w:rFonts w:ascii="Palatino Linotype" w:hAnsi="Palatino Linotype"/>
          <w:bCs/>
        </w:rPr>
        <w:t xml:space="preserve">what </w:t>
      </w:r>
      <w:r w:rsidR="00D32D07" w:rsidRPr="00EB7D17">
        <w:rPr>
          <w:rFonts w:ascii="Palatino Linotype" w:hAnsi="Palatino Linotype"/>
          <w:bCs/>
        </w:rPr>
        <w:t xml:space="preserve">we might call the </w:t>
      </w:r>
      <w:r w:rsidR="00CD2BF8" w:rsidRPr="00EB7D17">
        <w:rPr>
          <w:rFonts w:ascii="Palatino Linotype" w:hAnsi="Palatino Linotype"/>
          <w:bCs/>
        </w:rPr>
        <w:t>“</w:t>
      </w:r>
      <w:r w:rsidR="00D32D07" w:rsidRPr="00EB7D17">
        <w:rPr>
          <w:rFonts w:ascii="Palatino Linotype" w:hAnsi="Palatino Linotype"/>
          <w:bCs/>
        </w:rPr>
        <w:t xml:space="preserve">Jesus Song.” </w:t>
      </w:r>
      <w:r w:rsidR="00CD2BF8" w:rsidRPr="00EB7D17">
        <w:rPr>
          <w:rFonts w:ascii="Palatino Linotype" w:hAnsi="Palatino Linotype"/>
          <w:bCs/>
        </w:rPr>
        <w:t>Among other things, t</w:t>
      </w:r>
      <w:r w:rsidR="00183A0A" w:rsidRPr="00EB7D17">
        <w:rPr>
          <w:rFonts w:ascii="Palatino Linotype" w:hAnsi="Palatino Linotype"/>
          <w:bCs/>
        </w:rPr>
        <w:t xml:space="preserve">he “Jesus </w:t>
      </w:r>
      <w:r w:rsidR="00D32D07" w:rsidRPr="00EB7D17">
        <w:rPr>
          <w:rFonts w:ascii="Palatino Linotype" w:hAnsi="Palatino Linotype"/>
          <w:bCs/>
        </w:rPr>
        <w:t>Son</w:t>
      </w:r>
      <w:r w:rsidR="00183A0A" w:rsidRPr="00EB7D17">
        <w:rPr>
          <w:rFonts w:ascii="Palatino Linotype" w:hAnsi="Palatino Linotype"/>
          <w:bCs/>
        </w:rPr>
        <w:t>g” is</w:t>
      </w:r>
      <w:r w:rsidR="00225CD6" w:rsidRPr="00EB7D17">
        <w:rPr>
          <w:rFonts w:ascii="Palatino Linotype" w:hAnsi="Palatino Linotype"/>
          <w:bCs/>
        </w:rPr>
        <w:t xml:space="preserve"> deeply rooted in compassion.</w:t>
      </w:r>
      <w:r w:rsidR="009351C6" w:rsidRPr="00EB7D17">
        <w:rPr>
          <w:rFonts w:ascii="Palatino Linotype" w:hAnsi="Palatino Linotype"/>
          <w:bCs/>
        </w:rPr>
        <w:t xml:space="preserve"> “When he looked out over the crowds, his heart broke. So confused and aimless they were, like sheep with no shepherd.</w:t>
      </w:r>
      <w:r w:rsidR="00592DA6" w:rsidRPr="00EB7D17">
        <w:rPr>
          <w:rFonts w:ascii="Palatino Linotype" w:hAnsi="Palatino Linotype"/>
          <w:bCs/>
        </w:rPr>
        <w:t xml:space="preserve">” </w:t>
      </w:r>
    </w:p>
    <w:p w14:paraId="5AD7D982" w14:textId="77777777" w:rsidR="00580DD5" w:rsidRPr="00EB7D17" w:rsidRDefault="00580DD5" w:rsidP="00EB7D17">
      <w:pPr>
        <w:spacing w:after="0" w:line="240" w:lineRule="auto"/>
        <w:jc w:val="both"/>
        <w:rPr>
          <w:rFonts w:ascii="Palatino Linotype" w:hAnsi="Palatino Linotype"/>
          <w:bCs/>
        </w:rPr>
      </w:pPr>
    </w:p>
    <w:p w14:paraId="2979DF42" w14:textId="5829F1EF" w:rsidR="00592DA6" w:rsidRPr="00EB7D17" w:rsidRDefault="00592DA6" w:rsidP="00EB7D17">
      <w:pPr>
        <w:spacing w:after="0" w:line="240" w:lineRule="auto"/>
        <w:jc w:val="both"/>
        <w:rPr>
          <w:rFonts w:ascii="Palatino Linotype" w:hAnsi="Palatino Linotype"/>
          <w:bCs/>
        </w:rPr>
      </w:pPr>
      <w:r w:rsidRPr="00EB7D17">
        <w:rPr>
          <w:rFonts w:ascii="Palatino Linotype" w:hAnsi="Palatino Linotype"/>
          <w:bCs/>
        </w:rPr>
        <w:t>In the early days of his ministry</w:t>
      </w:r>
      <w:r w:rsidR="00937849" w:rsidRPr="00EB7D17">
        <w:rPr>
          <w:rFonts w:ascii="Palatino Linotype" w:hAnsi="Palatino Linotype"/>
          <w:bCs/>
        </w:rPr>
        <w:t xml:space="preserve">, as </w:t>
      </w:r>
      <w:r w:rsidR="00042236" w:rsidRPr="00EB7D17">
        <w:rPr>
          <w:rFonts w:ascii="Palatino Linotype" w:hAnsi="Palatino Linotype"/>
          <w:bCs/>
        </w:rPr>
        <w:t>Jesus</w:t>
      </w:r>
      <w:r w:rsidR="00937849" w:rsidRPr="00EB7D17">
        <w:rPr>
          <w:rFonts w:ascii="Palatino Linotype" w:hAnsi="Palatino Linotype"/>
          <w:bCs/>
        </w:rPr>
        <w:t xml:space="preserve"> moved around his home territory </w:t>
      </w:r>
      <w:r w:rsidR="002133D2" w:rsidRPr="00EB7D17">
        <w:rPr>
          <w:rFonts w:ascii="Palatino Linotype" w:hAnsi="Palatino Linotype"/>
          <w:bCs/>
        </w:rPr>
        <w:t xml:space="preserve">of Galilee, his preaching and teaching and healing and exorcising and feeding the hungry have understandably drawn increasingly large crowds. People are hungry and thirsty for </w:t>
      </w:r>
      <w:r w:rsidR="00454D69" w:rsidRPr="00EB7D17">
        <w:rPr>
          <w:rFonts w:ascii="Palatino Linotype" w:hAnsi="Palatino Linotype"/>
          <w:bCs/>
        </w:rPr>
        <w:t xml:space="preserve">what he has to </w:t>
      </w:r>
      <w:r w:rsidR="00580DD5" w:rsidRPr="00EB7D17">
        <w:rPr>
          <w:rFonts w:ascii="Palatino Linotype" w:hAnsi="Palatino Linotype"/>
          <w:bCs/>
        </w:rPr>
        <w:t>offer,</w:t>
      </w:r>
      <w:r w:rsidR="00454D69" w:rsidRPr="00EB7D17">
        <w:rPr>
          <w:rFonts w:ascii="Palatino Linotype" w:hAnsi="Palatino Linotype"/>
          <w:bCs/>
        </w:rPr>
        <w:t xml:space="preserve"> and he sees their need</w:t>
      </w:r>
      <w:r w:rsidR="00564283" w:rsidRPr="00EB7D17">
        <w:rPr>
          <w:rFonts w:ascii="Palatino Linotype" w:hAnsi="Palatino Linotype"/>
          <w:bCs/>
        </w:rPr>
        <w:t xml:space="preserve"> reflected in both the desperation and hope in their </w:t>
      </w:r>
      <w:r w:rsidR="00580DD5" w:rsidRPr="00EB7D17">
        <w:rPr>
          <w:rFonts w:ascii="Palatino Linotype" w:hAnsi="Palatino Linotype"/>
          <w:bCs/>
        </w:rPr>
        <w:t>eyes.</w:t>
      </w:r>
      <w:r w:rsidR="00564283" w:rsidRPr="00EB7D17">
        <w:rPr>
          <w:rFonts w:ascii="Palatino Linotype" w:hAnsi="Palatino Linotype"/>
          <w:bCs/>
        </w:rPr>
        <w:t xml:space="preserve"> </w:t>
      </w:r>
      <w:r w:rsidR="00420B3B" w:rsidRPr="00EB7D17">
        <w:rPr>
          <w:rFonts w:ascii="Palatino Linotype" w:hAnsi="Palatino Linotype"/>
          <w:bCs/>
        </w:rPr>
        <w:t xml:space="preserve">However, as the crowds grow and the needs </w:t>
      </w:r>
      <w:r w:rsidR="009C5792" w:rsidRPr="00EB7D17">
        <w:rPr>
          <w:rFonts w:ascii="Palatino Linotype" w:hAnsi="Palatino Linotype"/>
          <w:bCs/>
        </w:rPr>
        <w:t xml:space="preserve">accumulate, </w:t>
      </w:r>
      <w:proofErr w:type="gramStart"/>
      <w:r w:rsidR="009C5792" w:rsidRPr="00EB7D17">
        <w:rPr>
          <w:rFonts w:ascii="Palatino Linotype" w:hAnsi="Palatino Linotype"/>
          <w:bCs/>
        </w:rPr>
        <w:t>it is clear that one</w:t>
      </w:r>
      <w:proofErr w:type="gramEnd"/>
      <w:r w:rsidR="009C5792" w:rsidRPr="00EB7D17">
        <w:rPr>
          <w:rFonts w:ascii="Palatino Linotype" w:hAnsi="Palatino Linotype"/>
          <w:bCs/>
        </w:rPr>
        <w:t xml:space="preserve"> man, </w:t>
      </w:r>
      <w:r w:rsidR="00873A36" w:rsidRPr="00EB7D17">
        <w:rPr>
          <w:rFonts w:ascii="Palatino Linotype" w:hAnsi="Palatino Linotype"/>
          <w:bCs/>
        </w:rPr>
        <w:t xml:space="preserve">not </w:t>
      </w:r>
      <w:r w:rsidR="009C5792" w:rsidRPr="00EB7D17">
        <w:rPr>
          <w:rFonts w:ascii="Palatino Linotype" w:hAnsi="Palatino Linotype"/>
          <w:bCs/>
        </w:rPr>
        <w:t xml:space="preserve">even Jesus cannot do it all. He needs </w:t>
      </w:r>
      <w:r w:rsidR="008F2FB3" w:rsidRPr="00EB7D17">
        <w:rPr>
          <w:rFonts w:ascii="Palatino Linotype" w:hAnsi="Palatino Linotype"/>
          <w:bCs/>
        </w:rPr>
        <w:t>help.</w:t>
      </w:r>
    </w:p>
    <w:p w14:paraId="023EFEAA" w14:textId="77777777" w:rsidR="00592DA6" w:rsidRPr="00EB7D17" w:rsidRDefault="00592DA6" w:rsidP="00EB7D17">
      <w:pPr>
        <w:spacing w:after="0" w:line="240" w:lineRule="auto"/>
        <w:jc w:val="both"/>
        <w:rPr>
          <w:rFonts w:ascii="Palatino Linotype" w:hAnsi="Palatino Linotype"/>
          <w:bCs/>
        </w:rPr>
      </w:pPr>
    </w:p>
    <w:p w14:paraId="0F41EC2D" w14:textId="170F52EF" w:rsidR="00F72EBE" w:rsidRPr="00EB7D17" w:rsidRDefault="009351C6" w:rsidP="00EB7D17">
      <w:pPr>
        <w:spacing w:after="0" w:line="240" w:lineRule="auto"/>
        <w:jc w:val="both"/>
        <w:rPr>
          <w:rFonts w:ascii="Palatino Linotype" w:hAnsi="Palatino Linotype"/>
          <w:bCs/>
        </w:rPr>
      </w:pPr>
      <w:r w:rsidRPr="00EB7D17">
        <w:rPr>
          <w:rFonts w:ascii="Palatino Linotype" w:hAnsi="Palatino Linotype"/>
          <w:bCs/>
        </w:rPr>
        <w:t>“What a huge harvest!” he sa</w:t>
      </w:r>
      <w:r w:rsidR="00A3720F" w:rsidRPr="00EB7D17">
        <w:rPr>
          <w:rFonts w:ascii="Palatino Linotype" w:hAnsi="Palatino Linotype"/>
          <w:bCs/>
        </w:rPr>
        <w:t xml:space="preserve">ys </w:t>
      </w:r>
      <w:r w:rsidRPr="00EB7D17">
        <w:rPr>
          <w:rFonts w:ascii="Palatino Linotype" w:hAnsi="Palatino Linotype"/>
          <w:bCs/>
        </w:rPr>
        <w:t>to his disciples. “How few workers! On your knees and pray for harvest hands!”</w:t>
      </w:r>
      <w:r w:rsidR="007C7B57" w:rsidRPr="00EB7D17">
        <w:rPr>
          <w:rFonts w:ascii="Palatino Linotype" w:hAnsi="Palatino Linotype"/>
          <w:bCs/>
        </w:rPr>
        <w:t xml:space="preserve"> He speaks to those who have followed him most closely as he </w:t>
      </w:r>
      <w:r w:rsidR="00A3720F" w:rsidRPr="00EB7D17">
        <w:rPr>
          <w:rFonts w:ascii="Palatino Linotype" w:hAnsi="Palatino Linotype"/>
          <w:bCs/>
        </w:rPr>
        <w:t xml:space="preserve">has </w:t>
      </w:r>
      <w:r w:rsidR="007C7B57" w:rsidRPr="00EB7D17">
        <w:rPr>
          <w:rFonts w:ascii="Palatino Linotype" w:hAnsi="Palatino Linotype"/>
          <w:bCs/>
        </w:rPr>
        <w:t xml:space="preserve">moved </w:t>
      </w:r>
      <w:r w:rsidR="0056646A" w:rsidRPr="00EB7D17">
        <w:rPr>
          <w:rFonts w:ascii="Palatino Linotype" w:hAnsi="Palatino Linotype"/>
          <w:bCs/>
        </w:rPr>
        <w:t>through the</w:t>
      </w:r>
      <w:r w:rsidR="00A3720F" w:rsidRPr="00EB7D17">
        <w:rPr>
          <w:rFonts w:ascii="Palatino Linotype" w:hAnsi="Palatino Linotype"/>
          <w:bCs/>
        </w:rPr>
        <w:t>ir</w:t>
      </w:r>
      <w:r w:rsidR="0056646A" w:rsidRPr="00EB7D17">
        <w:rPr>
          <w:rFonts w:ascii="Palatino Linotype" w:hAnsi="Palatino Linotype"/>
          <w:bCs/>
        </w:rPr>
        <w:t xml:space="preserve"> towns and villages, especially to those whom he has inv</w:t>
      </w:r>
      <w:r w:rsidR="00D00CC6" w:rsidRPr="00EB7D17">
        <w:rPr>
          <w:rFonts w:ascii="Palatino Linotype" w:hAnsi="Palatino Linotype"/>
          <w:bCs/>
        </w:rPr>
        <w:t>it</w:t>
      </w:r>
      <w:r w:rsidR="0056646A" w:rsidRPr="00EB7D17">
        <w:rPr>
          <w:rFonts w:ascii="Palatino Linotype" w:hAnsi="Palatino Linotype"/>
          <w:bCs/>
        </w:rPr>
        <w:t>ed to follow and have said “yes.”</w:t>
      </w:r>
      <w:r w:rsidR="00741580" w:rsidRPr="00EB7D17">
        <w:rPr>
          <w:rFonts w:ascii="Palatino Linotype" w:hAnsi="Palatino Linotype"/>
          <w:bCs/>
        </w:rPr>
        <w:t xml:space="preserve"> The </w:t>
      </w:r>
      <w:r w:rsidR="003915CC" w:rsidRPr="00EB7D17">
        <w:rPr>
          <w:rFonts w:ascii="Palatino Linotype" w:hAnsi="Palatino Linotype"/>
          <w:bCs/>
        </w:rPr>
        <w:t>“</w:t>
      </w:r>
      <w:r w:rsidR="00741580" w:rsidRPr="00EB7D17">
        <w:rPr>
          <w:rFonts w:ascii="Palatino Linotype" w:hAnsi="Palatino Linotype"/>
          <w:bCs/>
        </w:rPr>
        <w:t xml:space="preserve">Jesus </w:t>
      </w:r>
      <w:r w:rsidR="003915CC" w:rsidRPr="00EB7D17">
        <w:rPr>
          <w:rFonts w:ascii="Palatino Linotype" w:hAnsi="Palatino Linotype"/>
          <w:bCs/>
        </w:rPr>
        <w:t>So</w:t>
      </w:r>
      <w:r w:rsidR="00741580" w:rsidRPr="00EB7D17">
        <w:rPr>
          <w:rFonts w:ascii="Palatino Linotype" w:hAnsi="Palatino Linotype"/>
          <w:bCs/>
        </w:rPr>
        <w:t>ng</w:t>
      </w:r>
      <w:r w:rsidR="005C5FEC" w:rsidRPr="00EB7D17">
        <w:rPr>
          <w:rFonts w:ascii="Palatino Linotype" w:hAnsi="Palatino Linotype"/>
          <w:bCs/>
        </w:rPr>
        <w:t xml:space="preserve">,” the music of heaven, the mission of the </w:t>
      </w:r>
      <w:r w:rsidR="00B234F0" w:rsidRPr="00EB7D17">
        <w:rPr>
          <w:rFonts w:ascii="Palatino Linotype" w:hAnsi="Palatino Linotype"/>
          <w:bCs/>
        </w:rPr>
        <w:t>Beloved Community needs more members</w:t>
      </w:r>
      <w:r w:rsidR="00956CAE" w:rsidRPr="00EB7D17">
        <w:rPr>
          <w:rFonts w:ascii="Palatino Linotype" w:hAnsi="Palatino Linotype"/>
          <w:bCs/>
        </w:rPr>
        <w:t>, more witnesses</w:t>
      </w:r>
      <w:r w:rsidR="00B234F0" w:rsidRPr="00EB7D17">
        <w:rPr>
          <w:rFonts w:ascii="Palatino Linotype" w:hAnsi="Palatino Linotype"/>
          <w:bCs/>
        </w:rPr>
        <w:t>.</w:t>
      </w:r>
      <w:r w:rsidR="0094271F" w:rsidRPr="00EB7D17">
        <w:rPr>
          <w:rFonts w:ascii="Palatino Linotype" w:hAnsi="Palatino Linotype"/>
          <w:bCs/>
        </w:rPr>
        <w:t xml:space="preserve"> The irony of the way Matthew frames </w:t>
      </w:r>
      <w:r w:rsidR="008C3672" w:rsidRPr="00EB7D17">
        <w:rPr>
          <w:rFonts w:ascii="Palatino Linotype" w:hAnsi="Palatino Linotype"/>
          <w:bCs/>
        </w:rPr>
        <w:t>the expansion is that it begins with Jesus directing the disciples to their knees in prayer, but it does not end the</w:t>
      </w:r>
      <w:r w:rsidR="00F72EBE" w:rsidRPr="00EB7D17">
        <w:rPr>
          <w:rFonts w:ascii="Palatino Linotype" w:hAnsi="Palatino Linotype"/>
          <w:bCs/>
        </w:rPr>
        <w:t>re.</w:t>
      </w:r>
    </w:p>
    <w:p w14:paraId="6AF27DA2" w14:textId="77777777" w:rsidR="00F72EBE" w:rsidRPr="00EB7D17" w:rsidRDefault="00F72EBE" w:rsidP="00EB7D17">
      <w:pPr>
        <w:spacing w:after="0" w:line="240" w:lineRule="auto"/>
        <w:jc w:val="both"/>
        <w:rPr>
          <w:rFonts w:ascii="Palatino Linotype" w:hAnsi="Palatino Linotype"/>
          <w:bCs/>
        </w:rPr>
      </w:pPr>
    </w:p>
    <w:p w14:paraId="3E24E50C" w14:textId="7B09DDAF" w:rsidR="00F72EBE" w:rsidRPr="00EB7D17" w:rsidRDefault="00F72EBE" w:rsidP="00EB7D17">
      <w:pPr>
        <w:spacing w:after="0" w:line="240" w:lineRule="auto"/>
        <w:jc w:val="both"/>
        <w:rPr>
          <w:rFonts w:ascii="Palatino Linotype" w:hAnsi="Palatino Linotype"/>
          <w:bCs/>
        </w:rPr>
      </w:pPr>
      <w:r w:rsidRPr="00EB7D17">
        <w:rPr>
          <w:rFonts w:ascii="Palatino Linotype" w:hAnsi="Palatino Linotype"/>
          <w:bCs/>
        </w:rPr>
        <w:t xml:space="preserve">I’m sure you have heard complaints about those who turn quickly to “thoughts and prayers” </w:t>
      </w:r>
      <w:r w:rsidR="00FF3FBD" w:rsidRPr="00EB7D17">
        <w:rPr>
          <w:rFonts w:ascii="Palatino Linotype" w:hAnsi="Palatino Linotype"/>
          <w:bCs/>
        </w:rPr>
        <w:t xml:space="preserve">and stop there. </w:t>
      </w:r>
      <w:r w:rsidRPr="00EB7D17">
        <w:rPr>
          <w:rFonts w:ascii="Palatino Linotype" w:hAnsi="Palatino Linotype"/>
          <w:bCs/>
        </w:rPr>
        <w:t>You may have raised that concern yourself.</w:t>
      </w:r>
      <w:r w:rsidR="00BD31F5" w:rsidRPr="00EB7D17">
        <w:rPr>
          <w:rFonts w:ascii="Palatino Linotype" w:hAnsi="Palatino Linotype"/>
          <w:bCs/>
        </w:rPr>
        <w:t xml:space="preserve"> If the disciples stay</w:t>
      </w:r>
      <w:r w:rsidR="005325E3" w:rsidRPr="00EB7D17">
        <w:rPr>
          <w:rFonts w:ascii="Palatino Linotype" w:hAnsi="Palatino Linotype"/>
          <w:bCs/>
        </w:rPr>
        <w:t xml:space="preserve"> </w:t>
      </w:r>
      <w:r w:rsidR="00BD31F5" w:rsidRPr="00EB7D17">
        <w:rPr>
          <w:rFonts w:ascii="Palatino Linotype" w:hAnsi="Palatino Linotype"/>
          <w:bCs/>
        </w:rPr>
        <w:t>on their knees in prayer is anything likely to change? Not in this scenario</w:t>
      </w:r>
      <w:r w:rsidR="005325E3" w:rsidRPr="00EB7D17">
        <w:rPr>
          <w:rFonts w:ascii="Palatino Linotype" w:hAnsi="Palatino Linotype"/>
          <w:bCs/>
        </w:rPr>
        <w:t xml:space="preserve">. </w:t>
      </w:r>
      <w:r w:rsidR="00005326" w:rsidRPr="00EB7D17">
        <w:rPr>
          <w:rFonts w:ascii="Palatino Linotype" w:hAnsi="Palatino Linotype"/>
          <w:bCs/>
        </w:rPr>
        <w:t>“The prayer was no sooner prayed than it was answered. Jesus called twelve of his followers and sent them into the ripe fields. He gave them power to kick out the evil spirits and to tenderly care for the bruised and hurt lives.</w:t>
      </w:r>
      <w:r w:rsidR="004A7333" w:rsidRPr="00EB7D17">
        <w:rPr>
          <w:rFonts w:ascii="Palatino Linotype" w:hAnsi="Palatino Linotype"/>
          <w:bCs/>
        </w:rPr>
        <w:t xml:space="preserve">” </w:t>
      </w:r>
      <w:r w:rsidR="005325E3" w:rsidRPr="00EB7D17">
        <w:rPr>
          <w:rFonts w:ascii="Palatino Linotype" w:hAnsi="Palatino Linotype"/>
          <w:bCs/>
        </w:rPr>
        <w:t>I imagine Jesus kn</w:t>
      </w:r>
      <w:r w:rsidR="004A7333" w:rsidRPr="00EB7D17">
        <w:rPr>
          <w:rFonts w:ascii="Palatino Linotype" w:hAnsi="Palatino Linotype"/>
          <w:bCs/>
        </w:rPr>
        <w:t>ew</w:t>
      </w:r>
      <w:r w:rsidR="005325E3" w:rsidRPr="00EB7D17">
        <w:rPr>
          <w:rFonts w:ascii="Palatino Linotype" w:hAnsi="Palatino Linotype"/>
          <w:bCs/>
        </w:rPr>
        <w:t xml:space="preserve"> full well that the answer to their prayers </w:t>
      </w:r>
      <w:r w:rsidR="004A7333" w:rsidRPr="00EB7D17">
        <w:rPr>
          <w:rFonts w:ascii="Palatino Linotype" w:hAnsi="Palatino Linotype"/>
          <w:bCs/>
        </w:rPr>
        <w:t xml:space="preserve">would </w:t>
      </w:r>
      <w:proofErr w:type="gramStart"/>
      <w:r w:rsidR="006E01A6" w:rsidRPr="00EB7D17">
        <w:rPr>
          <w:rFonts w:ascii="Palatino Linotype" w:hAnsi="Palatino Linotype"/>
          <w:bCs/>
        </w:rPr>
        <w:t xml:space="preserve">actually </w:t>
      </w:r>
      <w:r w:rsidR="00841FC5" w:rsidRPr="00EB7D17">
        <w:rPr>
          <w:rFonts w:ascii="Palatino Linotype" w:hAnsi="Palatino Linotype"/>
          <w:bCs/>
        </w:rPr>
        <w:t>be</w:t>
      </w:r>
      <w:proofErr w:type="gramEnd"/>
      <w:r w:rsidR="00841FC5" w:rsidRPr="00EB7D17">
        <w:rPr>
          <w:rFonts w:ascii="Palatino Linotype" w:hAnsi="Palatino Linotype"/>
          <w:bCs/>
        </w:rPr>
        <w:t xml:space="preserve"> </w:t>
      </w:r>
      <w:r w:rsidR="006E01A6" w:rsidRPr="00EB7D17">
        <w:rPr>
          <w:rFonts w:ascii="Palatino Linotype" w:hAnsi="Palatino Linotype"/>
          <w:bCs/>
        </w:rPr>
        <w:t>the disciples. They themselves are the “harvest hands</w:t>
      </w:r>
      <w:r w:rsidR="00013B76" w:rsidRPr="00EB7D17">
        <w:rPr>
          <w:rFonts w:ascii="Palatino Linotype" w:hAnsi="Palatino Linotype"/>
          <w:bCs/>
        </w:rPr>
        <w:t xml:space="preserve">” that are </w:t>
      </w:r>
      <w:r w:rsidR="0004169C" w:rsidRPr="00EB7D17">
        <w:rPr>
          <w:rFonts w:ascii="Palatino Linotype" w:hAnsi="Palatino Linotype"/>
          <w:bCs/>
        </w:rPr>
        <w:t xml:space="preserve">wanted and </w:t>
      </w:r>
      <w:r w:rsidR="00013B76" w:rsidRPr="00EB7D17">
        <w:rPr>
          <w:rFonts w:ascii="Palatino Linotype" w:hAnsi="Palatino Linotype"/>
          <w:bCs/>
        </w:rPr>
        <w:t>needed</w:t>
      </w:r>
      <w:r w:rsidR="00E244DE" w:rsidRPr="00EB7D17">
        <w:rPr>
          <w:rFonts w:ascii="Palatino Linotype" w:hAnsi="Palatino Linotype"/>
          <w:bCs/>
        </w:rPr>
        <w:t xml:space="preserve">, the musicians that will fill the </w:t>
      </w:r>
      <w:r w:rsidR="0059082C" w:rsidRPr="00EB7D17">
        <w:rPr>
          <w:rFonts w:ascii="Palatino Linotype" w:hAnsi="Palatino Linotype"/>
          <w:bCs/>
        </w:rPr>
        <w:t>choir loft</w:t>
      </w:r>
      <w:r w:rsidR="00E244DE" w:rsidRPr="00EB7D17">
        <w:rPr>
          <w:rFonts w:ascii="Palatino Linotype" w:hAnsi="Palatino Linotype"/>
          <w:bCs/>
        </w:rPr>
        <w:t>, the witnesses that</w:t>
      </w:r>
      <w:r w:rsidR="001530B8" w:rsidRPr="00EB7D17">
        <w:rPr>
          <w:rFonts w:ascii="Palatino Linotype" w:hAnsi="Palatino Linotype"/>
          <w:bCs/>
        </w:rPr>
        <w:t xml:space="preserve"> will build up God’s Beloved Community</w:t>
      </w:r>
      <w:r w:rsidR="00013B76" w:rsidRPr="00EB7D17">
        <w:rPr>
          <w:rFonts w:ascii="Palatino Linotype" w:hAnsi="Palatino Linotype"/>
          <w:bCs/>
        </w:rPr>
        <w:t>.</w:t>
      </w:r>
      <w:r w:rsidR="000F52D8" w:rsidRPr="00EB7D17">
        <w:rPr>
          <w:rFonts w:ascii="Palatino Linotype" w:hAnsi="Palatino Linotype"/>
          <w:bCs/>
        </w:rPr>
        <w:t xml:space="preserve"> Prayers need hands and feet along with heads and hearts </w:t>
      </w:r>
      <w:r w:rsidR="0044169C" w:rsidRPr="00EB7D17">
        <w:rPr>
          <w:rFonts w:ascii="Palatino Linotype" w:hAnsi="Palatino Linotype"/>
          <w:bCs/>
        </w:rPr>
        <w:t>as Jesus himself.</w:t>
      </w:r>
    </w:p>
    <w:p w14:paraId="178A9B33" w14:textId="77777777" w:rsidR="00013B76" w:rsidRPr="00EB7D17" w:rsidRDefault="00013B76" w:rsidP="00EB7D17">
      <w:pPr>
        <w:spacing w:after="0" w:line="240" w:lineRule="auto"/>
        <w:jc w:val="both"/>
        <w:rPr>
          <w:rFonts w:ascii="Palatino Linotype" w:hAnsi="Palatino Linotype"/>
          <w:bCs/>
        </w:rPr>
      </w:pPr>
    </w:p>
    <w:p w14:paraId="6F167CC1" w14:textId="3F85B6A4" w:rsidR="00013B76" w:rsidRPr="00EB7D17" w:rsidRDefault="00013B76" w:rsidP="00EB7D17">
      <w:pPr>
        <w:spacing w:after="0" w:line="240" w:lineRule="auto"/>
        <w:jc w:val="both"/>
        <w:rPr>
          <w:rFonts w:ascii="Palatino Linotype" w:hAnsi="Palatino Linotype"/>
          <w:bCs/>
        </w:rPr>
      </w:pPr>
      <w:r w:rsidRPr="00EB7D17">
        <w:rPr>
          <w:rFonts w:ascii="Palatino Linotype" w:hAnsi="Palatino Linotype"/>
          <w:bCs/>
        </w:rPr>
        <w:lastRenderedPageBreak/>
        <w:t>And it is them largely because they are the ones who have been traveling with Jesus, listening to him</w:t>
      </w:r>
      <w:r w:rsidR="00CE56DB" w:rsidRPr="00EB7D17">
        <w:rPr>
          <w:rFonts w:ascii="Palatino Linotype" w:hAnsi="Palatino Linotype"/>
          <w:bCs/>
        </w:rPr>
        <w:t>, watching him, immersed in the “</w:t>
      </w:r>
      <w:r w:rsidR="00A830DA" w:rsidRPr="00EB7D17">
        <w:rPr>
          <w:rFonts w:ascii="Palatino Linotype" w:hAnsi="Palatino Linotype"/>
          <w:bCs/>
        </w:rPr>
        <w:t>Je</w:t>
      </w:r>
      <w:r w:rsidR="00CE56DB" w:rsidRPr="00EB7D17">
        <w:rPr>
          <w:rFonts w:ascii="Palatino Linotype" w:hAnsi="Palatino Linotype"/>
          <w:bCs/>
        </w:rPr>
        <w:t xml:space="preserve">sus </w:t>
      </w:r>
      <w:r w:rsidR="00D274F8" w:rsidRPr="00EB7D17">
        <w:rPr>
          <w:rFonts w:ascii="Palatino Linotype" w:hAnsi="Palatino Linotype"/>
          <w:bCs/>
        </w:rPr>
        <w:t>So</w:t>
      </w:r>
      <w:r w:rsidR="00CE56DB" w:rsidRPr="00EB7D17">
        <w:rPr>
          <w:rFonts w:ascii="Palatino Linotype" w:hAnsi="Palatino Linotype"/>
          <w:bCs/>
        </w:rPr>
        <w:t>ng.”</w:t>
      </w:r>
      <w:r w:rsidR="00A830DA" w:rsidRPr="00EB7D17">
        <w:rPr>
          <w:rFonts w:ascii="Palatino Linotype" w:hAnsi="Palatino Linotype"/>
          <w:bCs/>
        </w:rPr>
        <w:t xml:space="preserve"> At one level, Jesus has chosen the</w:t>
      </w:r>
      <w:r w:rsidR="001767A6" w:rsidRPr="00EB7D17">
        <w:rPr>
          <w:rFonts w:ascii="Palatino Linotype" w:hAnsi="Palatino Linotype"/>
          <w:bCs/>
        </w:rPr>
        <w:t>se</w:t>
      </w:r>
      <w:r w:rsidR="00A830DA" w:rsidRPr="00EB7D17">
        <w:rPr>
          <w:rFonts w:ascii="Palatino Linotype" w:hAnsi="Palatino Linotype"/>
          <w:bCs/>
        </w:rPr>
        <w:t xml:space="preserve"> </w:t>
      </w:r>
      <w:r w:rsidR="00EB23DD" w:rsidRPr="00EB7D17">
        <w:rPr>
          <w:rFonts w:ascii="Palatino Linotype" w:hAnsi="Palatino Linotype"/>
          <w:bCs/>
        </w:rPr>
        <w:t xml:space="preserve">precisely </w:t>
      </w:r>
      <w:proofErr w:type="gramStart"/>
      <w:r w:rsidR="00C3775E" w:rsidRPr="00EB7D17">
        <w:rPr>
          <w:rFonts w:ascii="Palatino Linotype" w:hAnsi="Palatino Linotype"/>
          <w:bCs/>
        </w:rPr>
        <w:t xml:space="preserve">in order </w:t>
      </w:r>
      <w:r w:rsidR="00EB23DD" w:rsidRPr="00EB7D17">
        <w:rPr>
          <w:rFonts w:ascii="Palatino Linotype" w:hAnsi="Palatino Linotype"/>
          <w:bCs/>
        </w:rPr>
        <w:t>to</w:t>
      </w:r>
      <w:proofErr w:type="gramEnd"/>
      <w:r w:rsidR="00EB23DD" w:rsidRPr="00EB7D17">
        <w:rPr>
          <w:rFonts w:ascii="Palatino Linotype" w:hAnsi="Palatino Linotype"/>
          <w:bCs/>
        </w:rPr>
        <w:t xml:space="preserve"> teach them how to </w:t>
      </w:r>
      <w:r w:rsidR="00120CC2" w:rsidRPr="00EB7D17">
        <w:rPr>
          <w:rFonts w:ascii="Palatino Linotype" w:hAnsi="Palatino Linotype"/>
          <w:bCs/>
        </w:rPr>
        <w:t xml:space="preserve">do what he has been doing and what </w:t>
      </w:r>
      <w:r w:rsidR="00F31D7B" w:rsidRPr="00EB7D17">
        <w:rPr>
          <w:rFonts w:ascii="Palatino Linotype" w:hAnsi="Palatino Linotype"/>
          <w:bCs/>
        </w:rPr>
        <w:t xml:space="preserve">will be needed going forward </w:t>
      </w:r>
      <w:r w:rsidR="00C3775E" w:rsidRPr="00EB7D17">
        <w:rPr>
          <w:rFonts w:ascii="Palatino Linotype" w:hAnsi="Palatino Linotype"/>
          <w:bCs/>
        </w:rPr>
        <w:t>until</w:t>
      </w:r>
      <w:r w:rsidR="00BF206E" w:rsidRPr="00EB7D17">
        <w:rPr>
          <w:rFonts w:ascii="Palatino Linotype" w:hAnsi="Palatino Linotype"/>
          <w:bCs/>
        </w:rPr>
        <w:t xml:space="preserve"> the final chorus is sung, until G</w:t>
      </w:r>
      <w:r w:rsidR="00F31D7B" w:rsidRPr="00EB7D17">
        <w:rPr>
          <w:rFonts w:ascii="Palatino Linotype" w:hAnsi="Palatino Linotype"/>
          <w:bCs/>
        </w:rPr>
        <w:t>od’s Beloved Community is established on earth as in heaven.</w:t>
      </w:r>
    </w:p>
    <w:p w14:paraId="1A4C8194" w14:textId="77777777" w:rsidR="00D84F1E" w:rsidRPr="00EB7D17" w:rsidRDefault="00D84F1E" w:rsidP="00EB7D17">
      <w:pPr>
        <w:spacing w:after="0" w:line="240" w:lineRule="auto"/>
        <w:jc w:val="both"/>
        <w:rPr>
          <w:rFonts w:ascii="Palatino Linotype" w:hAnsi="Palatino Linotype"/>
          <w:bCs/>
        </w:rPr>
      </w:pPr>
    </w:p>
    <w:p w14:paraId="52239C4F" w14:textId="77777777" w:rsidR="000B465D" w:rsidRPr="00EB7D17" w:rsidRDefault="00D84F1E" w:rsidP="00EB7D17">
      <w:pPr>
        <w:spacing w:after="0" w:line="240" w:lineRule="auto"/>
        <w:jc w:val="both"/>
        <w:rPr>
          <w:rFonts w:ascii="Palatino Linotype" w:hAnsi="Palatino Linotype"/>
          <w:bCs/>
        </w:rPr>
      </w:pPr>
      <w:r w:rsidRPr="00EB7D17">
        <w:rPr>
          <w:rFonts w:ascii="Palatino Linotype" w:hAnsi="Palatino Linotype"/>
          <w:bCs/>
        </w:rPr>
        <w:t>And so</w:t>
      </w:r>
      <w:r w:rsidR="0029687B" w:rsidRPr="00EB7D17">
        <w:rPr>
          <w:rFonts w:ascii="Palatino Linotype" w:hAnsi="Palatino Linotype"/>
          <w:bCs/>
        </w:rPr>
        <w:t>,</w:t>
      </w:r>
      <w:r w:rsidRPr="00EB7D17">
        <w:rPr>
          <w:rFonts w:ascii="Palatino Linotype" w:hAnsi="Palatino Linotype"/>
          <w:bCs/>
        </w:rPr>
        <w:t xml:space="preserve"> the directions</w:t>
      </w:r>
      <w:r w:rsidR="00E56970" w:rsidRPr="00EB7D17">
        <w:rPr>
          <w:rFonts w:ascii="Palatino Linotype" w:hAnsi="Palatino Linotype"/>
          <w:bCs/>
        </w:rPr>
        <w:t xml:space="preserve"> that they are to follow. I appreciate the way Eugene Peterson takes the ancient word and brings it to us in language </w:t>
      </w:r>
      <w:r w:rsidR="000B465D" w:rsidRPr="00EB7D17">
        <w:rPr>
          <w:rFonts w:ascii="Palatino Linotype" w:hAnsi="Palatino Linotype"/>
          <w:bCs/>
        </w:rPr>
        <w:t xml:space="preserve">that is familiar, that </w:t>
      </w:r>
      <w:r w:rsidR="00E56970" w:rsidRPr="00EB7D17">
        <w:rPr>
          <w:rFonts w:ascii="Palatino Linotype" w:hAnsi="Palatino Linotype"/>
          <w:bCs/>
        </w:rPr>
        <w:t>we can understand.</w:t>
      </w:r>
    </w:p>
    <w:p w14:paraId="4B2F76B9" w14:textId="77777777" w:rsidR="000B465D" w:rsidRPr="00EB7D17" w:rsidRDefault="000B465D" w:rsidP="00EB7D17">
      <w:pPr>
        <w:spacing w:after="0" w:line="240" w:lineRule="auto"/>
        <w:jc w:val="both"/>
        <w:rPr>
          <w:rFonts w:ascii="Palatino Linotype" w:hAnsi="Palatino Linotype"/>
          <w:bCs/>
        </w:rPr>
      </w:pPr>
    </w:p>
    <w:p w14:paraId="703596B2" w14:textId="66B48295" w:rsidR="00E56970" w:rsidRPr="00EB7D17" w:rsidRDefault="000B465D" w:rsidP="00EB7D17">
      <w:pPr>
        <w:spacing w:after="0" w:line="240" w:lineRule="auto"/>
        <w:jc w:val="both"/>
        <w:rPr>
          <w:rFonts w:ascii="Palatino Linotype" w:hAnsi="Palatino Linotype"/>
          <w:bCs/>
        </w:rPr>
      </w:pPr>
      <w:r w:rsidRPr="00EB7D17">
        <w:rPr>
          <w:rFonts w:ascii="Palatino Linotype" w:hAnsi="Palatino Linotype"/>
          <w:bCs/>
        </w:rPr>
        <w:t>“</w:t>
      </w:r>
      <w:r w:rsidR="00E56970" w:rsidRPr="00EB7D17">
        <w:rPr>
          <w:rFonts w:ascii="Palatino Linotype" w:hAnsi="Palatino Linotype"/>
          <w:bCs/>
        </w:rPr>
        <w:t>Jesus sent his twelve harvest hands out with this charge:</w:t>
      </w:r>
    </w:p>
    <w:p w14:paraId="52E31E81" w14:textId="77777777" w:rsidR="00E56970" w:rsidRPr="00EB7D17" w:rsidRDefault="00E56970" w:rsidP="00EB7D17">
      <w:pPr>
        <w:spacing w:after="0" w:line="240" w:lineRule="auto"/>
        <w:jc w:val="both"/>
        <w:rPr>
          <w:rFonts w:ascii="Palatino Linotype" w:hAnsi="Palatino Linotype"/>
          <w:bCs/>
        </w:rPr>
      </w:pPr>
    </w:p>
    <w:p w14:paraId="71FBEE56" w14:textId="7FE0F4F7" w:rsidR="00AB4AE2" w:rsidRPr="00EB7D17" w:rsidRDefault="000B465D" w:rsidP="00EB7D17">
      <w:pPr>
        <w:spacing w:after="0" w:line="240" w:lineRule="auto"/>
        <w:jc w:val="both"/>
        <w:rPr>
          <w:rFonts w:ascii="Palatino Linotype" w:hAnsi="Palatino Linotype"/>
          <w:bCs/>
        </w:rPr>
      </w:pPr>
      <w:r w:rsidRPr="00EB7D17">
        <w:rPr>
          <w:rFonts w:ascii="Palatino Linotype" w:hAnsi="Palatino Linotype"/>
          <w:bCs/>
        </w:rPr>
        <w:t>‘</w:t>
      </w:r>
      <w:r w:rsidR="00E56970" w:rsidRPr="00EB7D17">
        <w:rPr>
          <w:rFonts w:ascii="Palatino Linotype" w:hAnsi="Palatino Linotype"/>
          <w:bCs/>
        </w:rPr>
        <w:t>Don’t begin by traveling to some far-off place to convert unbelievers. And don’t try to be dramatic by tackling some public enemy. Go to the lost, confused people right here in the neighborhood. Tell them that the kingdom is here.</w:t>
      </w:r>
      <w:r w:rsidR="008D0C11" w:rsidRPr="00EB7D17">
        <w:rPr>
          <w:rFonts w:ascii="Palatino Linotype" w:hAnsi="Palatino Linotype"/>
          <w:bCs/>
        </w:rPr>
        <w:t>” This may</w:t>
      </w:r>
      <w:r w:rsidR="00177F43" w:rsidRPr="00EB7D17">
        <w:rPr>
          <w:rFonts w:ascii="Palatino Linotype" w:hAnsi="Palatino Linotype"/>
          <w:bCs/>
        </w:rPr>
        <w:t xml:space="preserve"> </w:t>
      </w:r>
      <w:r w:rsidR="008D0C11" w:rsidRPr="00EB7D17">
        <w:rPr>
          <w:rFonts w:ascii="Palatino Linotype" w:hAnsi="Palatino Linotype"/>
          <w:bCs/>
        </w:rPr>
        <w:t>be the most troubling of Jesus’ directions</w:t>
      </w:r>
      <w:r w:rsidR="0008202E" w:rsidRPr="00EB7D17">
        <w:rPr>
          <w:rFonts w:ascii="Palatino Linotype" w:hAnsi="Palatino Linotype"/>
          <w:bCs/>
        </w:rPr>
        <w:t xml:space="preserve"> here</w:t>
      </w:r>
      <w:r w:rsidR="00A26693" w:rsidRPr="00EB7D17">
        <w:rPr>
          <w:rFonts w:ascii="Palatino Linotype" w:hAnsi="Palatino Linotype"/>
          <w:bCs/>
        </w:rPr>
        <w:t xml:space="preserve">, but scholars remind us that Jesus was a Jew who had lived most of his life in Galilee. So, it should not be altogether surprising </w:t>
      </w:r>
      <w:r w:rsidR="00A2233D" w:rsidRPr="00EB7D17">
        <w:rPr>
          <w:rFonts w:ascii="Palatino Linotype" w:hAnsi="Palatino Linotype"/>
          <w:bCs/>
        </w:rPr>
        <w:t>that he begins his budding movement at home. Don’t overextend yourselves</w:t>
      </w:r>
      <w:r w:rsidR="007D2E89" w:rsidRPr="00EB7D17">
        <w:rPr>
          <w:rFonts w:ascii="Palatino Linotype" w:hAnsi="Palatino Linotype"/>
          <w:bCs/>
        </w:rPr>
        <w:t>, he cautions</w:t>
      </w:r>
      <w:r w:rsidR="00A2233D" w:rsidRPr="00EB7D17">
        <w:rPr>
          <w:rFonts w:ascii="Palatino Linotype" w:hAnsi="Palatino Linotype"/>
          <w:bCs/>
        </w:rPr>
        <w:t>. Do the work that is right in front of you</w:t>
      </w:r>
      <w:r w:rsidR="00D56D9A" w:rsidRPr="00EB7D17">
        <w:rPr>
          <w:rFonts w:ascii="Palatino Linotype" w:hAnsi="Palatino Linotype"/>
          <w:bCs/>
        </w:rPr>
        <w:t xml:space="preserve"> with the people you can reach.</w:t>
      </w:r>
    </w:p>
    <w:p w14:paraId="24D1CEE3" w14:textId="77777777" w:rsidR="00D56D9A" w:rsidRPr="00EB7D17" w:rsidRDefault="00D56D9A" w:rsidP="00EB7D17">
      <w:pPr>
        <w:spacing w:after="0" w:line="240" w:lineRule="auto"/>
        <w:jc w:val="both"/>
        <w:rPr>
          <w:rFonts w:ascii="Palatino Linotype" w:hAnsi="Palatino Linotype"/>
          <w:bCs/>
        </w:rPr>
      </w:pPr>
    </w:p>
    <w:p w14:paraId="6CD6092F" w14:textId="35539524" w:rsidR="00D56D9A" w:rsidRPr="00EB7D17" w:rsidRDefault="00D56D9A" w:rsidP="00EB7D17">
      <w:pPr>
        <w:spacing w:after="0" w:line="240" w:lineRule="auto"/>
        <w:jc w:val="both"/>
        <w:rPr>
          <w:rFonts w:ascii="Palatino Linotype" w:hAnsi="Palatino Linotype"/>
          <w:bCs/>
        </w:rPr>
      </w:pPr>
      <w:r w:rsidRPr="00EB7D17">
        <w:rPr>
          <w:rFonts w:ascii="Palatino Linotype" w:hAnsi="Palatino Linotype"/>
          <w:bCs/>
        </w:rPr>
        <w:t>For Jesus, this is a starting point</w:t>
      </w:r>
      <w:r w:rsidR="00917947" w:rsidRPr="00EB7D17">
        <w:rPr>
          <w:rFonts w:ascii="Palatino Linotype" w:hAnsi="Palatino Linotype"/>
          <w:bCs/>
        </w:rPr>
        <w:t>.</w:t>
      </w:r>
      <w:r w:rsidR="00DB7993" w:rsidRPr="00EB7D17">
        <w:rPr>
          <w:rFonts w:ascii="Palatino Linotype" w:hAnsi="Palatino Linotype"/>
          <w:bCs/>
        </w:rPr>
        <w:t xml:space="preserve"> He has already communicated that the Good News is not </w:t>
      </w:r>
      <w:r w:rsidR="00983CDA" w:rsidRPr="00EB7D17">
        <w:rPr>
          <w:rFonts w:ascii="Palatino Linotype" w:hAnsi="Palatino Linotype"/>
          <w:bCs/>
        </w:rPr>
        <w:t xml:space="preserve">ultimately </w:t>
      </w:r>
      <w:r w:rsidR="00DB7993" w:rsidRPr="00EB7D17">
        <w:rPr>
          <w:rFonts w:ascii="Palatino Linotype" w:hAnsi="Palatino Linotype"/>
          <w:bCs/>
        </w:rPr>
        <w:t xml:space="preserve">limited to their close </w:t>
      </w:r>
      <w:r w:rsidR="00A52BEF" w:rsidRPr="00EB7D17">
        <w:rPr>
          <w:rFonts w:ascii="Palatino Linotype" w:hAnsi="Palatino Linotype"/>
          <w:bCs/>
        </w:rPr>
        <w:t>neighbors</w:t>
      </w:r>
      <w:r w:rsidR="00DB7993" w:rsidRPr="00EB7D17">
        <w:rPr>
          <w:rFonts w:ascii="Palatino Linotype" w:hAnsi="Palatino Linotype"/>
          <w:bCs/>
        </w:rPr>
        <w:t xml:space="preserve">. </w:t>
      </w:r>
      <w:r w:rsidR="00A7320D" w:rsidRPr="00EB7D17">
        <w:rPr>
          <w:rFonts w:ascii="Palatino Linotype" w:hAnsi="Palatino Linotype"/>
          <w:bCs/>
        </w:rPr>
        <w:t xml:space="preserve">He has shown and will again show compassion toward </w:t>
      </w:r>
      <w:r w:rsidR="006B4A81" w:rsidRPr="00EB7D17">
        <w:rPr>
          <w:rFonts w:ascii="Palatino Linotype" w:hAnsi="Palatino Linotype"/>
          <w:bCs/>
        </w:rPr>
        <w:t xml:space="preserve">Gentiles who come to him in need of </w:t>
      </w:r>
      <w:r w:rsidR="00B66ADE" w:rsidRPr="00EB7D17">
        <w:rPr>
          <w:rFonts w:ascii="Palatino Linotype" w:hAnsi="Palatino Linotype"/>
          <w:bCs/>
        </w:rPr>
        <w:t>what he has to offer. But for this moment th</w:t>
      </w:r>
      <w:r w:rsidR="00527914" w:rsidRPr="00EB7D17">
        <w:rPr>
          <w:rFonts w:ascii="Palatino Linotype" w:hAnsi="Palatino Linotype"/>
          <w:bCs/>
        </w:rPr>
        <w:t xml:space="preserve">e </w:t>
      </w:r>
      <w:r w:rsidR="000462C5" w:rsidRPr="00EB7D17">
        <w:rPr>
          <w:rFonts w:ascii="Palatino Linotype" w:hAnsi="Palatino Linotype"/>
          <w:bCs/>
        </w:rPr>
        <w:t>starting point</w:t>
      </w:r>
      <w:r w:rsidR="00527914" w:rsidRPr="00EB7D17">
        <w:rPr>
          <w:rFonts w:ascii="Palatino Linotype" w:hAnsi="Palatino Linotype"/>
          <w:bCs/>
        </w:rPr>
        <w:t xml:space="preserve"> is limited to what is </w:t>
      </w:r>
      <w:r w:rsidR="0052450F" w:rsidRPr="00EB7D17">
        <w:rPr>
          <w:rFonts w:ascii="Palatino Linotype" w:hAnsi="Palatino Linotype"/>
          <w:bCs/>
        </w:rPr>
        <w:t xml:space="preserve">realistically </w:t>
      </w:r>
      <w:r w:rsidR="00527914" w:rsidRPr="00EB7D17">
        <w:rPr>
          <w:rFonts w:ascii="Palatino Linotype" w:hAnsi="Palatino Linotype"/>
          <w:bCs/>
        </w:rPr>
        <w:t>manageable</w:t>
      </w:r>
      <w:r w:rsidR="000462C5" w:rsidRPr="00EB7D17">
        <w:rPr>
          <w:rFonts w:ascii="Palatino Linotype" w:hAnsi="Palatino Linotype"/>
          <w:bCs/>
        </w:rPr>
        <w:t xml:space="preserve">. As the community continues to grow, we will hear him in the end </w:t>
      </w:r>
      <w:r w:rsidR="00552987" w:rsidRPr="00EB7D17">
        <w:rPr>
          <w:rFonts w:ascii="Palatino Linotype" w:hAnsi="Palatino Linotype"/>
          <w:bCs/>
        </w:rPr>
        <w:t>of Matthew’s story</w:t>
      </w:r>
      <w:r w:rsidR="007C3650" w:rsidRPr="00EB7D17">
        <w:rPr>
          <w:rFonts w:ascii="Palatino Linotype" w:hAnsi="Palatino Linotype"/>
          <w:bCs/>
        </w:rPr>
        <w:t>, the director directing the choir to “</w:t>
      </w:r>
      <w:r w:rsidR="00C86BDE" w:rsidRPr="00EB7D17">
        <w:rPr>
          <w:rFonts w:ascii="Palatino Linotype" w:hAnsi="Palatino Linotype"/>
          <w:bCs/>
        </w:rPr>
        <w:t xml:space="preserve">Go out and train everyone you meet, far and near, in this way of life, marking them by baptism in the threefold name: </w:t>
      </w:r>
      <w:r w:rsidR="0052450F" w:rsidRPr="00EB7D17">
        <w:rPr>
          <w:rFonts w:ascii="Palatino Linotype" w:hAnsi="Palatino Linotype"/>
          <w:bCs/>
        </w:rPr>
        <w:t>[Creator, Christ</w:t>
      </w:r>
      <w:r w:rsidR="00A57EC9" w:rsidRPr="00EB7D17">
        <w:rPr>
          <w:rFonts w:ascii="Palatino Linotype" w:hAnsi="Palatino Linotype"/>
          <w:bCs/>
        </w:rPr>
        <w:t>,]</w:t>
      </w:r>
      <w:r w:rsidR="00C86BDE" w:rsidRPr="00EB7D17">
        <w:rPr>
          <w:rFonts w:ascii="Palatino Linotype" w:hAnsi="Palatino Linotype"/>
          <w:bCs/>
        </w:rPr>
        <w:t xml:space="preserve"> and Holy Spirit. Then instruct them in the practice of all I have commanded you. I’ll be with you as you do this, day after day after day, right up to the end of the age”</w:t>
      </w:r>
      <w:r w:rsidR="00F80771" w:rsidRPr="00EB7D17">
        <w:rPr>
          <w:rFonts w:ascii="Palatino Linotype" w:hAnsi="Palatino Linotype"/>
          <w:bCs/>
        </w:rPr>
        <w:t xml:space="preserve"> (</w:t>
      </w:r>
      <w:r w:rsidR="009411A4" w:rsidRPr="00EB7D17">
        <w:rPr>
          <w:rFonts w:ascii="Palatino Linotype" w:hAnsi="Palatino Linotype"/>
          <w:bCs/>
        </w:rPr>
        <w:t>M</w:t>
      </w:r>
      <w:r w:rsidR="00F80771" w:rsidRPr="00EB7D17">
        <w:rPr>
          <w:rFonts w:ascii="Palatino Linotype" w:hAnsi="Palatino Linotype"/>
          <w:bCs/>
        </w:rPr>
        <w:t>atthew 28:19-</w:t>
      </w:r>
      <w:r w:rsidR="009411A4" w:rsidRPr="00EB7D17">
        <w:rPr>
          <w:rFonts w:ascii="Palatino Linotype" w:hAnsi="Palatino Linotype"/>
          <w:bCs/>
        </w:rPr>
        <w:t xml:space="preserve">20 </w:t>
      </w:r>
      <w:r w:rsidR="009411A4" w:rsidRPr="00EB7D17">
        <w:rPr>
          <w:rFonts w:ascii="Palatino Linotype" w:hAnsi="Palatino Linotype"/>
          <w:bCs/>
          <w:i/>
          <w:iCs/>
        </w:rPr>
        <w:t>The Message</w:t>
      </w:r>
      <w:r w:rsidR="009411A4" w:rsidRPr="00EB7D17">
        <w:rPr>
          <w:rFonts w:ascii="Palatino Linotype" w:hAnsi="Palatino Linotype"/>
          <w:bCs/>
        </w:rPr>
        <w:t>).</w:t>
      </w:r>
      <w:r w:rsidR="00A57EC9" w:rsidRPr="00EB7D17">
        <w:rPr>
          <w:rFonts w:ascii="Palatino Linotype" w:hAnsi="Palatino Linotype"/>
          <w:bCs/>
        </w:rPr>
        <w:t xml:space="preserve"> </w:t>
      </w:r>
      <w:r w:rsidR="00FD3FE4" w:rsidRPr="00EB7D17">
        <w:rPr>
          <w:rFonts w:ascii="Palatino Linotype" w:hAnsi="Palatino Linotype"/>
          <w:bCs/>
        </w:rPr>
        <w:t>“</w:t>
      </w:r>
      <w:r w:rsidR="00A57EC9" w:rsidRPr="00EB7D17">
        <w:rPr>
          <w:rFonts w:ascii="Palatino Linotype" w:hAnsi="Palatino Linotype"/>
          <w:bCs/>
        </w:rPr>
        <w:t xml:space="preserve">Invite everyone and anyone to </w:t>
      </w:r>
      <w:r w:rsidR="00FD3FE4" w:rsidRPr="00EB7D17">
        <w:rPr>
          <w:rFonts w:ascii="Palatino Linotype" w:hAnsi="Palatino Linotype"/>
          <w:bCs/>
        </w:rPr>
        <w:t>join the choir and sing my song.”</w:t>
      </w:r>
    </w:p>
    <w:p w14:paraId="56712D90" w14:textId="77777777" w:rsidR="00AB4AE2" w:rsidRPr="00EB7D17" w:rsidRDefault="00AB4AE2" w:rsidP="00EB7D17">
      <w:pPr>
        <w:spacing w:after="0" w:line="240" w:lineRule="auto"/>
        <w:jc w:val="both"/>
        <w:rPr>
          <w:rFonts w:ascii="Palatino Linotype" w:hAnsi="Palatino Linotype"/>
          <w:bCs/>
        </w:rPr>
      </w:pPr>
    </w:p>
    <w:p w14:paraId="0BAFA964" w14:textId="080BF7D6" w:rsidR="00113A96" w:rsidRPr="00EB7D17" w:rsidRDefault="00FD3FE4" w:rsidP="00EB7D17">
      <w:pPr>
        <w:spacing w:after="0" w:line="240" w:lineRule="auto"/>
        <w:jc w:val="both"/>
        <w:rPr>
          <w:rFonts w:ascii="Palatino Linotype" w:hAnsi="Palatino Linotype"/>
          <w:bCs/>
        </w:rPr>
      </w:pPr>
      <w:r w:rsidRPr="00EB7D17">
        <w:rPr>
          <w:rFonts w:ascii="Palatino Linotype" w:hAnsi="Palatino Linotype"/>
          <w:bCs/>
        </w:rPr>
        <w:t>Then there are f</w:t>
      </w:r>
      <w:r w:rsidR="000747E8" w:rsidRPr="00EB7D17">
        <w:rPr>
          <w:rFonts w:ascii="Palatino Linotype" w:hAnsi="Palatino Linotype"/>
          <w:bCs/>
        </w:rPr>
        <w:t xml:space="preserve">urther directions </w:t>
      </w:r>
      <w:r w:rsidR="00816D8C" w:rsidRPr="00EB7D17">
        <w:rPr>
          <w:rFonts w:ascii="Palatino Linotype" w:hAnsi="Palatino Linotype"/>
          <w:bCs/>
        </w:rPr>
        <w:t>–</w:t>
      </w:r>
      <w:r w:rsidR="000747E8" w:rsidRPr="00EB7D17">
        <w:rPr>
          <w:rFonts w:ascii="Palatino Linotype" w:hAnsi="Palatino Linotype"/>
          <w:bCs/>
        </w:rPr>
        <w:t xml:space="preserve"> </w:t>
      </w:r>
      <w:r w:rsidR="00816D8C" w:rsidRPr="00EB7D17">
        <w:rPr>
          <w:rFonts w:ascii="Palatino Linotype" w:hAnsi="Palatino Linotype"/>
          <w:bCs/>
        </w:rPr>
        <w:t>“</w:t>
      </w:r>
      <w:r w:rsidR="00E56970" w:rsidRPr="00EB7D17">
        <w:rPr>
          <w:rFonts w:ascii="Palatino Linotype" w:hAnsi="Palatino Linotype"/>
          <w:bCs/>
        </w:rPr>
        <w:t>Bring health to the sick. Raise the dead. Touch the untouchables. Kick out the demons. You have been treated generously, so live generously.</w:t>
      </w:r>
      <w:r w:rsidR="00816D8C" w:rsidRPr="00EB7D17">
        <w:rPr>
          <w:rFonts w:ascii="Palatino Linotype" w:hAnsi="Palatino Linotype"/>
          <w:bCs/>
        </w:rPr>
        <w:t>” These are the same things they have watched Jesus model for them</w:t>
      </w:r>
      <w:r w:rsidR="00C36F3C" w:rsidRPr="00EB7D17">
        <w:rPr>
          <w:rFonts w:ascii="Palatino Linotype" w:hAnsi="Palatino Linotype"/>
          <w:bCs/>
        </w:rPr>
        <w:t xml:space="preserve">. Now </w:t>
      </w:r>
      <w:r w:rsidR="00FC133A" w:rsidRPr="00EB7D17">
        <w:rPr>
          <w:rFonts w:ascii="Palatino Linotype" w:hAnsi="Palatino Linotype"/>
          <w:bCs/>
        </w:rPr>
        <w:t>he</w:t>
      </w:r>
      <w:r w:rsidR="00C36F3C" w:rsidRPr="00EB7D17">
        <w:rPr>
          <w:rFonts w:ascii="Palatino Linotype" w:hAnsi="Palatino Linotype"/>
          <w:bCs/>
        </w:rPr>
        <w:t xml:space="preserve"> gives them </w:t>
      </w:r>
      <w:proofErr w:type="gramStart"/>
      <w:r w:rsidR="00C36F3C" w:rsidRPr="00EB7D17">
        <w:rPr>
          <w:rFonts w:ascii="Palatino Linotype" w:hAnsi="Palatino Linotype"/>
          <w:bCs/>
        </w:rPr>
        <w:t>the authorization</w:t>
      </w:r>
      <w:proofErr w:type="gramEnd"/>
      <w:r w:rsidR="00C36F3C" w:rsidRPr="00EB7D17">
        <w:rPr>
          <w:rFonts w:ascii="Palatino Linotype" w:hAnsi="Palatino Linotype"/>
          <w:bCs/>
        </w:rPr>
        <w:t xml:space="preserve"> and opportunity to do likewise.</w:t>
      </w:r>
    </w:p>
    <w:p w14:paraId="03667A34" w14:textId="77777777" w:rsidR="00113A96" w:rsidRPr="00EB7D17" w:rsidRDefault="00113A96" w:rsidP="00EB7D17">
      <w:pPr>
        <w:spacing w:after="0" w:line="240" w:lineRule="auto"/>
        <w:jc w:val="both"/>
        <w:rPr>
          <w:rFonts w:ascii="Palatino Linotype" w:hAnsi="Palatino Linotype"/>
          <w:bCs/>
        </w:rPr>
      </w:pPr>
    </w:p>
    <w:p w14:paraId="6771A469" w14:textId="2AEC4534" w:rsidR="00E56970" w:rsidRPr="00EB7D17" w:rsidRDefault="00491109" w:rsidP="00EB7D17">
      <w:pPr>
        <w:spacing w:after="0" w:line="240" w:lineRule="auto"/>
        <w:jc w:val="both"/>
        <w:rPr>
          <w:rFonts w:ascii="Palatino Linotype" w:hAnsi="Palatino Linotype"/>
          <w:bCs/>
        </w:rPr>
      </w:pPr>
      <w:r w:rsidRPr="00EB7D17">
        <w:rPr>
          <w:rFonts w:ascii="Palatino Linotype" w:hAnsi="Palatino Linotype"/>
          <w:bCs/>
        </w:rPr>
        <w:t>Oh, a</w:t>
      </w:r>
      <w:r w:rsidR="00113A96" w:rsidRPr="00EB7D17">
        <w:rPr>
          <w:rFonts w:ascii="Palatino Linotype" w:hAnsi="Palatino Linotype"/>
          <w:bCs/>
        </w:rPr>
        <w:t>nd by the w</w:t>
      </w:r>
      <w:r w:rsidR="00794F29" w:rsidRPr="00EB7D17">
        <w:rPr>
          <w:rFonts w:ascii="Palatino Linotype" w:hAnsi="Palatino Linotype"/>
          <w:bCs/>
        </w:rPr>
        <w:t xml:space="preserve">ay, </w:t>
      </w:r>
      <w:r w:rsidR="00E56970" w:rsidRPr="00EB7D17">
        <w:rPr>
          <w:rFonts w:ascii="Palatino Linotype" w:hAnsi="Palatino Linotype"/>
          <w:bCs/>
        </w:rPr>
        <w:t>“Don’t think you have to put on a fund-raising campaign before you start. You don’t need a lot of equipment. </w:t>
      </w:r>
      <w:r w:rsidR="00E56970" w:rsidRPr="00EB7D17">
        <w:rPr>
          <w:rFonts w:ascii="Palatino Linotype" w:hAnsi="Palatino Linotype"/>
          <w:bCs/>
          <w:i/>
          <w:iCs/>
        </w:rPr>
        <w:t>You</w:t>
      </w:r>
      <w:r w:rsidR="00E56970" w:rsidRPr="00EB7D17">
        <w:rPr>
          <w:rFonts w:ascii="Palatino Linotype" w:hAnsi="Palatino Linotype"/>
          <w:bCs/>
        </w:rPr>
        <w:t> are the equipment, and all you need to keep that going is three meals a day. Travel light.</w:t>
      </w:r>
      <w:r w:rsidR="00794F29" w:rsidRPr="00EB7D17">
        <w:rPr>
          <w:rFonts w:ascii="Palatino Linotype" w:hAnsi="Palatino Linotype"/>
          <w:bCs/>
        </w:rPr>
        <w:t>”</w:t>
      </w:r>
      <w:r w:rsidR="002D27BD" w:rsidRPr="00EB7D17">
        <w:rPr>
          <w:rFonts w:ascii="Palatino Linotype" w:hAnsi="Palatino Linotype"/>
          <w:bCs/>
        </w:rPr>
        <w:t xml:space="preserve"> Now there’s a challenge for those of us </w:t>
      </w:r>
      <w:r w:rsidR="00BA53BB" w:rsidRPr="00EB7D17">
        <w:rPr>
          <w:rFonts w:ascii="Palatino Linotype" w:hAnsi="Palatino Linotype"/>
          <w:bCs/>
        </w:rPr>
        <w:t xml:space="preserve">encumbered with </w:t>
      </w:r>
      <w:r w:rsidR="00CD1038" w:rsidRPr="00EB7D17">
        <w:rPr>
          <w:rFonts w:ascii="Palatino Linotype" w:hAnsi="Palatino Linotype"/>
          <w:bCs/>
        </w:rPr>
        <w:t xml:space="preserve">so much </w:t>
      </w:r>
      <w:r w:rsidR="00BA53BB" w:rsidRPr="00EB7D17">
        <w:rPr>
          <w:rFonts w:ascii="Palatino Linotype" w:hAnsi="Palatino Linotype"/>
          <w:bCs/>
        </w:rPr>
        <w:t xml:space="preserve">stuff. I imagine those first followers who didn’t have much to </w:t>
      </w:r>
      <w:r w:rsidR="00BA53BB" w:rsidRPr="00EB7D17">
        <w:rPr>
          <w:rFonts w:ascii="Palatino Linotype" w:hAnsi="Palatino Linotype"/>
          <w:bCs/>
        </w:rPr>
        <w:lastRenderedPageBreak/>
        <w:t>begin with, did not find this direction too difficult</w:t>
      </w:r>
      <w:r w:rsidR="00990213" w:rsidRPr="00EB7D17">
        <w:rPr>
          <w:rFonts w:ascii="Palatino Linotype" w:hAnsi="Palatino Linotype"/>
          <w:bCs/>
        </w:rPr>
        <w:t>, compared to what it might cost us to “travel light.”</w:t>
      </w:r>
    </w:p>
    <w:p w14:paraId="0B601D41" w14:textId="77777777" w:rsidR="00794F29" w:rsidRPr="00EB7D17" w:rsidRDefault="00794F29" w:rsidP="00EB7D17">
      <w:pPr>
        <w:spacing w:after="0" w:line="240" w:lineRule="auto"/>
        <w:jc w:val="both"/>
        <w:rPr>
          <w:rFonts w:ascii="Palatino Linotype" w:hAnsi="Palatino Linotype"/>
          <w:bCs/>
        </w:rPr>
      </w:pPr>
    </w:p>
    <w:p w14:paraId="2DEF0F7C" w14:textId="63F829F6" w:rsidR="00E56970" w:rsidRPr="00EB7D17" w:rsidRDefault="00794F29" w:rsidP="00EB7D17">
      <w:pPr>
        <w:spacing w:after="0" w:line="240" w:lineRule="auto"/>
        <w:jc w:val="both"/>
        <w:rPr>
          <w:rFonts w:ascii="Palatino Linotype" w:hAnsi="Palatino Linotype"/>
          <w:bCs/>
        </w:rPr>
      </w:pPr>
      <w:r w:rsidRPr="00EB7D17">
        <w:rPr>
          <w:rFonts w:ascii="Palatino Linotype" w:hAnsi="Palatino Linotype"/>
          <w:bCs/>
        </w:rPr>
        <w:t>And finally,</w:t>
      </w:r>
      <w:r w:rsidR="007C1F7F" w:rsidRPr="00EB7D17">
        <w:rPr>
          <w:rFonts w:ascii="Palatino Linotype" w:hAnsi="Palatino Linotype"/>
          <w:bCs/>
        </w:rPr>
        <w:t xml:space="preserve"> </w:t>
      </w:r>
      <w:r w:rsidR="00E56970" w:rsidRPr="00EB7D17">
        <w:rPr>
          <w:rFonts w:ascii="Palatino Linotype" w:hAnsi="Palatino Linotype"/>
          <w:bCs/>
        </w:rPr>
        <w:t xml:space="preserve">“When you enter a town or village, don’t insist on staying in a luxury inn. </w:t>
      </w:r>
      <w:proofErr w:type="gramStart"/>
      <w:r w:rsidR="00E56970" w:rsidRPr="00EB7D17">
        <w:rPr>
          <w:rFonts w:ascii="Palatino Linotype" w:hAnsi="Palatino Linotype"/>
          <w:bCs/>
        </w:rPr>
        <w:t>Get</w:t>
      </w:r>
      <w:proofErr w:type="gramEnd"/>
      <w:r w:rsidR="00E56970" w:rsidRPr="00EB7D17">
        <w:rPr>
          <w:rFonts w:ascii="Palatino Linotype" w:hAnsi="Palatino Linotype"/>
          <w:bCs/>
        </w:rPr>
        <w:t xml:space="preserve"> a modest place with some modest people and be content there until you leave.</w:t>
      </w:r>
    </w:p>
    <w:p w14:paraId="4731E4A8" w14:textId="77777777" w:rsidR="00E56970" w:rsidRPr="00EB7D17" w:rsidRDefault="00E56970" w:rsidP="00EB7D17">
      <w:pPr>
        <w:spacing w:after="0" w:line="240" w:lineRule="auto"/>
        <w:jc w:val="both"/>
        <w:rPr>
          <w:rFonts w:ascii="Palatino Linotype" w:hAnsi="Palatino Linotype"/>
          <w:bCs/>
        </w:rPr>
      </w:pPr>
    </w:p>
    <w:p w14:paraId="601DEE5A" w14:textId="2FFF2674" w:rsidR="00E56970" w:rsidRPr="00EB7D17" w:rsidRDefault="00E56970" w:rsidP="00EB7D17">
      <w:pPr>
        <w:spacing w:after="0" w:line="240" w:lineRule="auto"/>
        <w:jc w:val="both"/>
        <w:rPr>
          <w:rFonts w:ascii="Palatino Linotype" w:hAnsi="Palatino Linotype"/>
          <w:bCs/>
        </w:rPr>
      </w:pPr>
      <w:r w:rsidRPr="00EB7D17">
        <w:rPr>
          <w:rFonts w:ascii="Palatino Linotype" w:hAnsi="Palatino Linotype"/>
          <w:bCs/>
          <w:vertAlign w:val="superscript"/>
        </w:rPr>
        <w:t> </w:t>
      </w:r>
      <w:r w:rsidRPr="00EB7D17">
        <w:rPr>
          <w:rFonts w:ascii="Palatino Linotype" w:hAnsi="Palatino Linotype"/>
          <w:bCs/>
        </w:rPr>
        <w:t>“When you knock on a door, be courteous in your greeting. If they welcome you, be gentle in your conversation. If they don’t welcome you, quietly withdraw. Don’t make a scene. Shrug your shoulders and be on your way. You can be sure that on Judgment Day they’ll be mighty sorry—but it’s no concern of yours now.</w:t>
      </w:r>
      <w:r w:rsidR="007C1F7F" w:rsidRPr="00EB7D17">
        <w:rPr>
          <w:rFonts w:ascii="Palatino Linotype" w:hAnsi="Palatino Linotype"/>
          <w:bCs/>
        </w:rPr>
        <w:t>”</w:t>
      </w:r>
      <w:r w:rsidR="005F1841" w:rsidRPr="00EB7D17">
        <w:rPr>
          <w:rFonts w:ascii="Palatino Linotype" w:hAnsi="Palatino Linotype"/>
          <w:bCs/>
        </w:rPr>
        <w:t xml:space="preserve"> Interesting that these witnesses are to be gentle and gracious and not contentious </w:t>
      </w:r>
      <w:r w:rsidR="0016618C" w:rsidRPr="00EB7D17">
        <w:rPr>
          <w:rFonts w:ascii="Palatino Linotype" w:hAnsi="Palatino Linotype"/>
          <w:bCs/>
        </w:rPr>
        <w:t xml:space="preserve">in their dealings with others. Offer the </w:t>
      </w:r>
      <w:r w:rsidR="00714D9A" w:rsidRPr="00EB7D17">
        <w:rPr>
          <w:rFonts w:ascii="Palatino Linotype" w:hAnsi="Palatino Linotype"/>
          <w:bCs/>
        </w:rPr>
        <w:t>G</w:t>
      </w:r>
      <w:r w:rsidR="0016618C" w:rsidRPr="00EB7D17">
        <w:rPr>
          <w:rFonts w:ascii="Palatino Linotype" w:hAnsi="Palatino Linotype"/>
          <w:bCs/>
        </w:rPr>
        <w:t xml:space="preserve">ood </w:t>
      </w:r>
      <w:r w:rsidR="00714D9A" w:rsidRPr="00EB7D17">
        <w:rPr>
          <w:rFonts w:ascii="Palatino Linotype" w:hAnsi="Palatino Linotype"/>
          <w:bCs/>
        </w:rPr>
        <w:t>N</w:t>
      </w:r>
      <w:r w:rsidR="0016618C" w:rsidRPr="00EB7D17">
        <w:rPr>
          <w:rFonts w:ascii="Palatino Linotype" w:hAnsi="Palatino Linotype"/>
          <w:bCs/>
        </w:rPr>
        <w:t xml:space="preserve">ews with good </w:t>
      </w:r>
      <w:r w:rsidR="00714D9A" w:rsidRPr="00EB7D17">
        <w:rPr>
          <w:rFonts w:ascii="Palatino Linotype" w:hAnsi="Palatino Linotype"/>
          <w:bCs/>
        </w:rPr>
        <w:t>w</w:t>
      </w:r>
      <w:r w:rsidR="0016618C" w:rsidRPr="00EB7D17">
        <w:rPr>
          <w:rFonts w:ascii="Palatino Linotype" w:hAnsi="Palatino Linotype"/>
          <w:bCs/>
        </w:rPr>
        <w:t>ill and good grace</w:t>
      </w:r>
      <w:r w:rsidR="00714D9A" w:rsidRPr="00EB7D17">
        <w:rPr>
          <w:rFonts w:ascii="Palatino Linotype" w:hAnsi="Palatino Linotype"/>
          <w:bCs/>
        </w:rPr>
        <w:t>. G</w:t>
      </w:r>
      <w:r w:rsidR="0016618C" w:rsidRPr="00EB7D17">
        <w:rPr>
          <w:rFonts w:ascii="Palatino Linotype" w:hAnsi="Palatino Linotype"/>
          <w:bCs/>
        </w:rPr>
        <w:t xml:space="preserve">ive those who </w:t>
      </w:r>
      <w:r w:rsidR="00714D9A" w:rsidRPr="00EB7D17">
        <w:rPr>
          <w:rFonts w:ascii="Palatino Linotype" w:hAnsi="Palatino Linotype"/>
          <w:bCs/>
        </w:rPr>
        <w:t xml:space="preserve">will </w:t>
      </w:r>
      <w:r w:rsidR="0016618C" w:rsidRPr="00EB7D17">
        <w:rPr>
          <w:rFonts w:ascii="Palatino Linotype" w:hAnsi="Palatino Linotype"/>
          <w:bCs/>
        </w:rPr>
        <w:t xml:space="preserve">listen </w:t>
      </w:r>
      <w:r w:rsidR="00C32C76" w:rsidRPr="00EB7D17">
        <w:rPr>
          <w:rFonts w:ascii="Palatino Linotype" w:hAnsi="Palatino Linotype"/>
          <w:bCs/>
        </w:rPr>
        <w:t>time and space to find their way. This is the work</w:t>
      </w:r>
      <w:r w:rsidR="00845651" w:rsidRPr="00EB7D17">
        <w:rPr>
          <w:rFonts w:ascii="Palatino Linotype" w:hAnsi="Palatino Linotype"/>
          <w:bCs/>
        </w:rPr>
        <w:t xml:space="preserve"> of faithful </w:t>
      </w:r>
      <w:proofErr w:type="gramStart"/>
      <w:r w:rsidR="00845651" w:rsidRPr="00EB7D17">
        <w:rPr>
          <w:rFonts w:ascii="Palatino Linotype" w:hAnsi="Palatino Linotype"/>
          <w:bCs/>
        </w:rPr>
        <w:t>witness</w:t>
      </w:r>
      <w:proofErr w:type="gramEnd"/>
      <w:r w:rsidR="00845651" w:rsidRPr="00EB7D17">
        <w:rPr>
          <w:rFonts w:ascii="Palatino Linotype" w:hAnsi="Palatino Linotype"/>
          <w:bCs/>
        </w:rPr>
        <w:t>. You can’t make people sing a song they don’t want to sing, even if it is the “Jesus Song.”</w:t>
      </w:r>
    </w:p>
    <w:p w14:paraId="021CAF5B" w14:textId="77777777" w:rsidR="007C1F7F" w:rsidRPr="00EB7D17" w:rsidRDefault="007C1F7F" w:rsidP="00EB7D17">
      <w:pPr>
        <w:spacing w:after="0" w:line="240" w:lineRule="auto"/>
        <w:jc w:val="both"/>
        <w:rPr>
          <w:rFonts w:ascii="Palatino Linotype" w:hAnsi="Palatino Linotype"/>
          <w:bCs/>
        </w:rPr>
      </w:pPr>
    </w:p>
    <w:p w14:paraId="4DAA69A5" w14:textId="02D1E0BE" w:rsidR="00E34E9B" w:rsidRPr="00EB7D17" w:rsidRDefault="007C1F7F" w:rsidP="00EB7D17">
      <w:pPr>
        <w:spacing w:after="0" w:line="240" w:lineRule="auto"/>
        <w:jc w:val="both"/>
        <w:rPr>
          <w:rFonts w:ascii="Palatino Linotype" w:hAnsi="Palatino Linotype"/>
          <w:bCs/>
        </w:rPr>
      </w:pPr>
      <w:r w:rsidRPr="00EB7D17">
        <w:rPr>
          <w:rFonts w:ascii="Palatino Linotype" w:hAnsi="Palatino Linotype"/>
          <w:bCs/>
        </w:rPr>
        <w:t>Now here’s the thing. That was then but this is now. What about us? Is this just a moving story about something that happened long ago</w:t>
      </w:r>
      <w:r w:rsidR="00FA64D3" w:rsidRPr="00EB7D17">
        <w:rPr>
          <w:rFonts w:ascii="Palatino Linotype" w:hAnsi="Palatino Linotype"/>
          <w:bCs/>
        </w:rPr>
        <w:t>?</w:t>
      </w:r>
      <w:r w:rsidR="00211360" w:rsidRPr="00EB7D17">
        <w:rPr>
          <w:rFonts w:ascii="Palatino Linotype" w:hAnsi="Palatino Linotype"/>
          <w:bCs/>
        </w:rPr>
        <w:t xml:space="preserve"> Is it a song we love to hear but </w:t>
      </w:r>
      <w:r w:rsidR="00132D31" w:rsidRPr="00EB7D17">
        <w:rPr>
          <w:rFonts w:ascii="Palatino Linotype" w:hAnsi="Palatino Linotype"/>
          <w:bCs/>
        </w:rPr>
        <w:t xml:space="preserve">don’t know how to sing? </w:t>
      </w:r>
      <w:r w:rsidR="00B02354" w:rsidRPr="00EB7D17">
        <w:rPr>
          <w:rFonts w:ascii="Palatino Linotype" w:hAnsi="Palatino Linotype"/>
          <w:bCs/>
        </w:rPr>
        <w:t>Is it a song we sing bu</w:t>
      </w:r>
      <w:r w:rsidR="008962CE" w:rsidRPr="00EB7D17">
        <w:rPr>
          <w:rFonts w:ascii="Palatino Linotype" w:hAnsi="Palatino Linotype"/>
          <w:bCs/>
        </w:rPr>
        <w:t>t are unwilling or unprepared to share?</w:t>
      </w:r>
      <w:r w:rsidR="000F7A1E" w:rsidRPr="00EB7D17">
        <w:rPr>
          <w:rFonts w:ascii="Palatino Linotype" w:hAnsi="Palatino Linotype"/>
          <w:bCs/>
        </w:rPr>
        <w:t xml:space="preserve"> Last week we sang John Bell’s compelling song, “The Summons.”</w:t>
      </w:r>
      <w:r w:rsidR="00E34E9B" w:rsidRPr="00EB7D17">
        <w:rPr>
          <w:rFonts w:ascii="Palatino Linotype" w:hAnsi="Palatino Linotype"/>
          <w:bCs/>
        </w:rPr>
        <w:t xml:space="preserve"> </w:t>
      </w:r>
    </w:p>
    <w:p w14:paraId="2CE3631B" w14:textId="77777777" w:rsidR="00E34E9B" w:rsidRPr="00EB7D17" w:rsidRDefault="00E34E9B" w:rsidP="00EB7D17">
      <w:pPr>
        <w:spacing w:after="0" w:line="240" w:lineRule="auto"/>
        <w:jc w:val="both"/>
        <w:rPr>
          <w:rFonts w:ascii="Palatino Linotype" w:hAnsi="Palatino Linotype"/>
          <w:bCs/>
        </w:rPr>
      </w:pPr>
    </w:p>
    <w:p w14:paraId="23950606" w14:textId="77777777" w:rsidR="00337E0F" w:rsidRPr="00EB7D17" w:rsidRDefault="00E34E9B" w:rsidP="00EB7D17">
      <w:pPr>
        <w:spacing w:after="0" w:line="240" w:lineRule="auto"/>
        <w:jc w:val="both"/>
        <w:rPr>
          <w:rFonts w:ascii="Palatino Linotype" w:hAnsi="Palatino Linotype"/>
          <w:bCs/>
        </w:rPr>
      </w:pPr>
      <w:r w:rsidRPr="00EB7D17">
        <w:rPr>
          <w:rFonts w:ascii="Palatino Linotype" w:hAnsi="Palatino Linotype"/>
          <w:bCs/>
        </w:rPr>
        <w:t xml:space="preserve">Will you come and follow me if I but call your name? </w:t>
      </w:r>
    </w:p>
    <w:p w14:paraId="62BD5153" w14:textId="77777777" w:rsidR="00B71B28" w:rsidRPr="00EB7D17" w:rsidRDefault="00B71B28" w:rsidP="00EB7D17">
      <w:pPr>
        <w:spacing w:after="0" w:line="240" w:lineRule="auto"/>
        <w:jc w:val="both"/>
        <w:rPr>
          <w:rFonts w:ascii="Palatino Linotype" w:hAnsi="Palatino Linotype"/>
          <w:bCs/>
        </w:rPr>
      </w:pPr>
    </w:p>
    <w:p w14:paraId="702B2E9D" w14:textId="22C7F34B" w:rsidR="00B71B28" w:rsidRPr="00EB7D17" w:rsidRDefault="00B71B28" w:rsidP="00EB7D17">
      <w:pPr>
        <w:spacing w:after="0" w:line="240" w:lineRule="auto"/>
        <w:jc w:val="both"/>
        <w:rPr>
          <w:rFonts w:ascii="Palatino Linotype" w:hAnsi="Palatino Linotype"/>
          <w:bCs/>
        </w:rPr>
      </w:pPr>
      <w:r w:rsidRPr="00EB7D17">
        <w:rPr>
          <w:rFonts w:ascii="Palatino Linotype" w:hAnsi="Palatino Linotype"/>
          <w:bCs/>
        </w:rPr>
        <w:t>This must be something like the song Jesus sang to his first followers</w:t>
      </w:r>
      <w:r w:rsidR="00D43DF2" w:rsidRPr="00EB7D17">
        <w:rPr>
          <w:rFonts w:ascii="Palatino Linotype" w:hAnsi="Palatino Linotype"/>
          <w:bCs/>
        </w:rPr>
        <w:t>. Can you hear him singing it now to you</w:t>
      </w:r>
      <w:r w:rsidR="00B66633" w:rsidRPr="00EB7D17">
        <w:rPr>
          <w:rFonts w:ascii="Palatino Linotype" w:hAnsi="Palatino Linotype"/>
          <w:bCs/>
        </w:rPr>
        <w:t xml:space="preserve">? </w:t>
      </w:r>
      <w:r w:rsidR="0079195E" w:rsidRPr="00EB7D17">
        <w:rPr>
          <w:rFonts w:ascii="Palatino Linotype" w:hAnsi="Palatino Linotype"/>
          <w:bCs/>
        </w:rPr>
        <w:t xml:space="preserve">Will you come and follow me? </w:t>
      </w:r>
      <w:r w:rsidR="004F0CF2" w:rsidRPr="00EB7D17">
        <w:rPr>
          <w:rFonts w:ascii="Palatino Linotype" w:hAnsi="Palatino Linotype"/>
          <w:bCs/>
        </w:rPr>
        <w:t xml:space="preserve">The harvest is still huge and the workers are few! </w:t>
      </w:r>
      <w:r w:rsidR="00B66633" w:rsidRPr="00EB7D17">
        <w:rPr>
          <w:rFonts w:ascii="Palatino Linotype" w:hAnsi="Palatino Linotype"/>
          <w:bCs/>
        </w:rPr>
        <w:t>If we hear and answer “yes</w:t>
      </w:r>
      <w:r w:rsidR="00222AE0" w:rsidRPr="00EB7D17">
        <w:rPr>
          <w:rFonts w:ascii="Palatino Linotype" w:hAnsi="Palatino Linotype"/>
          <w:bCs/>
        </w:rPr>
        <w:t xml:space="preserve">,” I imagine the directions for us will not be </w:t>
      </w:r>
      <w:r w:rsidR="007B39F7" w:rsidRPr="00EB7D17">
        <w:rPr>
          <w:rFonts w:ascii="Palatino Linotype" w:hAnsi="Palatino Linotype"/>
          <w:bCs/>
        </w:rPr>
        <w:t>m</w:t>
      </w:r>
      <w:r w:rsidR="00222AE0" w:rsidRPr="00EB7D17">
        <w:rPr>
          <w:rFonts w:ascii="Palatino Linotype" w:hAnsi="Palatino Linotype"/>
          <w:bCs/>
        </w:rPr>
        <w:t>uch different than for those long ago</w:t>
      </w:r>
      <w:r w:rsidR="007B39F7" w:rsidRPr="00EB7D17">
        <w:rPr>
          <w:rFonts w:ascii="Palatino Linotype" w:hAnsi="Palatino Linotype"/>
          <w:bCs/>
        </w:rPr>
        <w:t>. Develop your sense of compassion</w:t>
      </w:r>
      <w:r w:rsidR="00A8114B" w:rsidRPr="00EB7D17">
        <w:rPr>
          <w:rFonts w:ascii="Palatino Linotype" w:hAnsi="Palatino Linotype"/>
          <w:bCs/>
        </w:rPr>
        <w:t xml:space="preserve">. </w:t>
      </w:r>
      <w:r w:rsidR="00A97954" w:rsidRPr="00EB7D17">
        <w:rPr>
          <w:rFonts w:ascii="Palatino Linotype" w:hAnsi="Palatino Linotype"/>
          <w:bCs/>
        </w:rPr>
        <w:t>“Bring health to the sick. Raise the dead. Touch the untouchables. Kick out the demons.</w:t>
      </w:r>
      <w:r w:rsidR="00E8014E" w:rsidRPr="00EB7D17">
        <w:rPr>
          <w:rFonts w:ascii="Palatino Linotype" w:hAnsi="Palatino Linotype"/>
          <w:bCs/>
        </w:rPr>
        <w:t>” Practice generosity</w:t>
      </w:r>
      <w:r w:rsidR="009C5C7C" w:rsidRPr="00EB7D17">
        <w:rPr>
          <w:rFonts w:ascii="Palatino Linotype" w:hAnsi="Palatino Linotype"/>
          <w:bCs/>
        </w:rPr>
        <w:t>. C</w:t>
      </w:r>
      <w:r w:rsidR="001417E6" w:rsidRPr="00EB7D17">
        <w:rPr>
          <w:rFonts w:ascii="Palatino Linotype" w:hAnsi="Palatino Linotype"/>
          <w:bCs/>
        </w:rPr>
        <w:t xml:space="preserve">omfort the bruised and battered, </w:t>
      </w:r>
      <w:r w:rsidR="002368DE" w:rsidRPr="00EB7D17">
        <w:rPr>
          <w:rFonts w:ascii="Palatino Linotype" w:hAnsi="Palatino Linotype"/>
          <w:bCs/>
        </w:rPr>
        <w:t xml:space="preserve">accompany the </w:t>
      </w:r>
      <w:proofErr w:type="gramStart"/>
      <w:r w:rsidR="002368DE" w:rsidRPr="00EB7D17">
        <w:rPr>
          <w:rFonts w:ascii="Palatino Linotype" w:hAnsi="Palatino Linotype"/>
          <w:bCs/>
        </w:rPr>
        <w:t>lonely</w:t>
      </w:r>
      <w:proofErr w:type="gramEnd"/>
      <w:r w:rsidR="002368DE" w:rsidRPr="00EB7D17">
        <w:rPr>
          <w:rFonts w:ascii="Palatino Linotype" w:hAnsi="Palatino Linotype"/>
          <w:bCs/>
        </w:rPr>
        <w:t xml:space="preserve"> </w:t>
      </w:r>
      <w:r w:rsidR="00C21330" w:rsidRPr="00EB7D17">
        <w:rPr>
          <w:rFonts w:ascii="Palatino Linotype" w:hAnsi="Palatino Linotype"/>
          <w:bCs/>
        </w:rPr>
        <w:t>and wandering</w:t>
      </w:r>
      <w:r w:rsidR="009C5C7C" w:rsidRPr="00EB7D17">
        <w:rPr>
          <w:rFonts w:ascii="Palatino Linotype" w:hAnsi="Palatino Linotype"/>
          <w:bCs/>
        </w:rPr>
        <w:t>. “</w:t>
      </w:r>
      <w:r w:rsidR="001417E6" w:rsidRPr="00EB7D17">
        <w:rPr>
          <w:rFonts w:ascii="Palatino Linotype" w:hAnsi="Palatino Linotype"/>
          <w:bCs/>
        </w:rPr>
        <w:t>Go to the lost, confused people right here in the neighborhood.</w:t>
      </w:r>
      <w:r w:rsidR="00CF4384" w:rsidRPr="00EB7D17">
        <w:rPr>
          <w:rFonts w:ascii="Palatino Linotype" w:hAnsi="Palatino Linotype"/>
          <w:bCs/>
        </w:rPr>
        <w:t>”</w:t>
      </w:r>
      <w:r w:rsidR="00912B09" w:rsidRPr="00EB7D17">
        <w:rPr>
          <w:rFonts w:ascii="Palatino Linotype" w:hAnsi="Palatino Linotype"/>
          <w:bCs/>
        </w:rPr>
        <w:t xml:space="preserve"> The “Jesus Song” for us</w:t>
      </w:r>
      <w:r w:rsidR="004E302C" w:rsidRPr="00EB7D17">
        <w:rPr>
          <w:rFonts w:ascii="Palatino Linotype" w:hAnsi="Palatino Linotype"/>
          <w:bCs/>
        </w:rPr>
        <w:t>,</w:t>
      </w:r>
      <w:r w:rsidR="00912B09" w:rsidRPr="00EB7D17">
        <w:rPr>
          <w:rFonts w:ascii="Palatino Linotype" w:hAnsi="Palatino Linotype"/>
          <w:bCs/>
        </w:rPr>
        <w:t xml:space="preserve"> complete with directions.</w:t>
      </w:r>
      <w:r w:rsidR="00EB1158" w:rsidRPr="00EB7D17">
        <w:rPr>
          <w:rFonts w:ascii="Palatino Linotype" w:hAnsi="Palatino Linotype"/>
          <w:bCs/>
        </w:rPr>
        <w:t xml:space="preserve"> As disciples, as faithful followers, as singers in the choir we are authorized to go </w:t>
      </w:r>
      <w:r w:rsidR="00CB4D72" w:rsidRPr="00EB7D17">
        <w:rPr>
          <w:rFonts w:ascii="Palatino Linotype" w:hAnsi="Palatino Linotype"/>
          <w:bCs/>
        </w:rPr>
        <w:t xml:space="preserve">make mighty music </w:t>
      </w:r>
      <w:r w:rsidR="00EB1158" w:rsidRPr="00EB7D17">
        <w:rPr>
          <w:rFonts w:ascii="Palatino Linotype" w:hAnsi="Palatino Linotype"/>
          <w:bCs/>
        </w:rPr>
        <w:t xml:space="preserve">in Jesus’ name and </w:t>
      </w:r>
      <w:r w:rsidR="00CB4D72" w:rsidRPr="00EB7D17">
        <w:rPr>
          <w:rFonts w:ascii="Palatino Linotype" w:hAnsi="Palatino Linotype"/>
          <w:bCs/>
        </w:rPr>
        <w:t xml:space="preserve">with </w:t>
      </w:r>
      <w:r w:rsidR="00EB1158" w:rsidRPr="00EB7D17">
        <w:rPr>
          <w:rFonts w:ascii="Palatino Linotype" w:hAnsi="Palatino Linotype"/>
          <w:bCs/>
        </w:rPr>
        <w:t xml:space="preserve">his promise to be with us until the </w:t>
      </w:r>
      <w:r w:rsidR="0008619D" w:rsidRPr="00EB7D17">
        <w:rPr>
          <w:rFonts w:ascii="Palatino Linotype" w:hAnsi="Palatino Linotype"/>
          <w:bCs/>
        </w:rPr>
        <w:t>“Jesus Son</w:t>
      </w:r>
      <w:r w:rsidR="00CB4D72" w:rsidRPr="00EB7D17">
        <w:rPr>
          <w:rFonts w:ascii="Palatino Linotype" w:hAnsi="Palatino Linotype"/>
          <w:bCs/>
        </w:rPr>
        <w:t>g</w:t>
      </w:r>
      <w:r w:rsidR="00C013A0" w:rsidRPr="00EB7D17">
        <w:rPr>
          <w:rFonts w:ascii="Palatino Linotype" w:hAnsi="Palatino Linotype"/>
          <w:bCs/>
        </w:rPr>
        <w:t>”</w:t>
      </w:r>
      <w:r w:rsidR="00CB4D72" w:rsidRPr="00EB7D17">
        <w:rPr>
          <w:rFonts w:ascii="Palatino Linotype" w:hAnsi="Palatino Linotype"/>
          <w:bCs/>
        </w:rPr>
        <w:t xml:space="preserve"> is sung</w:t>
      </w:r>
      <w:r w:rsidR="00C013A0" w:rsidRPr="00EB7D17">
        <w:rPr>
          <w:rFonts w:ascii="Palatino Linotype" w:hAnsi="Palatino Linotype"/>
          <w:bCs/>
        </w:rPr>
        <w:t xml:space="preserve"> everywhere</w:t>
      </w:r>
      <w:r w:rsidR="00EB1158" w:rsidRPr="00EB7D17">
        <w:rPr>
          <w:rFonts w:ascii="Palatino Linotype" w:hAnsi="Palatino Linotype"/>
          <w:bCs/>
        </w:rPr>
        <w:t>.</w:t>
      </w:r>
    </w:p>
    <w:p w14:paraId="59F5000A" w14:textId="77777777" w:rsidR="00CB4D72" w:rsidRPr="00EB7D17" w:rsidRDefault="00CB4D72" w:rsidP="00EB7D17">
      <w:pPr>
        <w:spacing w:after="0" w:line="240" w:lineRule="auto"/>
        <w:jc w:val="both"/>
        <w:rPr>
          <w:rFonts w:ascii="Palatino Linotype" w:hAnsi="Palatino Linotype"/>
          <w:bCs/>
        </w:rPr>
      </w:pPr>
    </w:p>
    <w:p w14:paraId="40F1439D" w14:textId="77777777" w:rsidR="00CB4D72" w:rsidRPr="00EB7D17" w:rsidRDefault="00CB4D72" w:rsidP="00EB7D17">
      <w:pPr>
        <w:spacing w:after="0" w:line="240" w:lineRule="auto"/>
        <w:jc w:val="both"/>
        <w:rPr>
          <w:rFonts w:ascii="Palatino Linotype" w:hAnsi="Palatino Linotype"/>
          <w:bCs/>
        </w:rPr>
      </w:pPr>
      <w:r w:rsidRPr="00EB7D17">
        <w:rPr>
          <w:rFonts w:ascii="Palatino Linotype" w:hAnsi="Palatino Linotype"/>
          <w:bCs/>
        </w:rPr>
        <w:t xml:space="preserve">Will you come and follow me if I but call your name? </w:t>
      </w:r>
    </w:p>
    <w:p w14:paraId="02BBBAE0" w14:textId="77777777" w:rsidR="00CB4D72" w:rsidRPr="00EB7D17" w:rsidRDefault="00CB4D72" w:rsidP="00EB7D17">
      <w:pPr>
        <w:spacing w:after="0" w:line="240" w:lineRule="auto"/>
        <w:jc w:val="both"/>
        <w:rPr>
          <w:rFonts w:ascii="Palatino Linotype" w:hAnsi="Palatino Linotype"/>
          <w:bCs/>
        </w:rPr>
      </w:pPr>
      <w:r w:rsidRPr="00EB7D17">
        <w:rPr>
          <w:rFonts w:ascii="Palatino Linotype" w:hAnsi="Palatino Linotype"/>
          <w:bCs/>
        </w:rPr>
        <w:t xml:space="preserve">Will you go where you don’t know and never be the same? </w:t>
      </w:r>
    </w:p>
    <w:p w14:paraId="76FCD8DF" w14:textId="77777777" w:rsidR="00CB4D72" w:rsidRPr="00EB7D17" w:rsidRDefault="00CB4D72" w:rsidP="00EB7D17">
      <w:pPr>
        <w:spacing w:after="0" w:line="240" w:lineRule="auto"/>
        <w:jc w:val="both"/>
        <w:rPr>
          <w:rFonts w:ascii="Palatino Linotype" w:hAnsi="Palatino Linotype"/>
          <w:bCs/>
        </w:rPr>
      </w:pPr>
      <w:r w:rsidRPr="00EB7D17">
        <w:rPr>
          <w:rFonts w:ascii="Palatino Linotype" w:hAnsi="Palatino Linotype"/>
          <w:bCs/>
        </w:rPr>
        <w:t xml:space="preserve">Will you let my love be shown, will you let my name be known? </w:t>
      </w:r>
    </w:p>
    <w:p w14:paraId="33C72F71" w14:textId="694143D5" w:rsidR="00D03235" w:rsidRPr="00EB7D17" w:rsidRDefault="00CB4D72" w:rsidP="004F38B6">
      <w:pPr>
        <w:spacing w:after="0" w:line="240" w:lineRule="auto"/>
        <w:jc w:val="both"/>
        <w:rPr>
          <w:rFonts w:ascii="Palatino Linotype" w:hAnsi="Palatino Linotype"/>
          <w:bCs/>
        </w:rPr>
      </w:pPr>
      <w:r w:rsidRPr="00EB7D17">
        <w:rPr>
          <w:rFonts w:ascii="Palatino Linotype" w:hAnsi="Palatino Linotype"/>
          <w:bCs/>
        </w:rPr>
        <w:t xml:space="preserve">Will you let my life </w:t>
      </w:r>
      <w:proofErr w:type="gramStart"/>
      <w:r w:rsidRPr="00EB7D17">
        <w:rPr>
          <w:rFonts w:ascii="Palatino Linotype" w:hAnsi="Palatino Linotype"/>
          <w:bCs/>
        </w:rPr>
        <w:t>be grown</w:t>
      </w:r>
      <w:proofErr w:type="gramEnd"/>
      <w:r w:rsidRPr="00EB7D17">
        <w:rPr>
          <w:rFonts w:ascii="Palatino Linotype" w:hAnsi="Palatino Linotype"/>
          <w:bCs/>
        </w:rPr>
        <w:t xml:space="preserve"> in you and you in me?</w:t>
      </w:r>
    </w:p>
    <w:sectPr w:rsidR="00D03235" w:rsidRPr="00EB7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35"/>
    <w:rsid w:val="00005326"/>
    <w:rsid w:val="00013B76"/>
    <w:rsid w:val="000147E7"/>
    <w:rsid w:val="00040BBF"/>
    <w:rsid w:val="0004169C"/>
    <w:rsid w:val="00042236"/>
    <w:rsid w:val="000462C5"/>
    <w:rsid w:val="00071A77"/>
    <w:rsid w:val="000747E8"/>
    <w:rsid w:val="0008202E"/>
    <w:rsid w:val="0008619D"/>
    <w:rsid w:val="000B465D"/>
    <w:rsid w:val="000F52D8"/>
    <w:rsid w:val="000F7A1E"/>
    <w:rsid w:val="00113A96"/>
    <w:rsid w:val="00120CC2"/>
    <w:rsid w:val="001248FB"/>
    <w:rsid w:val="00132D31"/>
    <w:rsid w:val="001417E6"/>
    <w:rsid w:val="001530B8"/>
    <w:rsid w:val="0016618C"/>
    <w:rsid w:val="001724E4"/>
    <w:rsid w:val="00172F04"/>
    <w:rsid w:val="001767A6"/>
    <w:rsid w:val="00177F43"/>
    <w:rsid w:val="00183A0A"/>
    <w:rsid w:val="001A3DF5"/>
    <w:rsid w:val="001D775E"/>
    <w:rsid w:val="00211360"/>
    <w:rsid w:val="002133D2"/>
    <w:rsid w:val="00216011"/>
    <w:rsid w:val="00217EC6"/>
    <w:rsid w:val="00222AE0"/>
    <w:rsid w:val="00225CD6"/>
    <w:rsid w:val="002368DE"/>
    <w:rsid w:val="00273ED1"/>
    <w:rsid w:val="00295C77"/>
    <w:rsid w:val="0029687B"/>
    <w:rsid w:val="002A33F2"/>
    <w:rsid w:val="002B560E"/>
    <w:rsid w:val="002C238F"/>
    <w:rsid w:val="002D0AD3"/>
    <w:rsid w:val="002D27BD"/>
    <w:rsid w:val="002E22BA"/>
    <w:rsid w:val="00314B4E"/>
    <w:rsid w:val="00315C15"/>
    <w:rsid w:val="00327265"/>
    <w:rsid w:val="00337E0F"/>
    <w:rsid w:val="00346E7D"/>
    <w:rsid w:val="0035120C"/>
    <w:rsid w:val="003623B2"/>
    <w:rsid w:val="00374B2B"/>
    <w:rsid w:val="003915CC"/>
    <w:rsid w:val="003B17FB"/>
    <w:rsid w:val="003C5DD2"/>
    <w:rsid w:val="003F3AF5"/>
    <w:rsid w:val="00420B3B"/>
    <w:rsid w:val="0042688D"/>
    <w:rsid w:val="0044169C"/>
    <w:rsid w:val="00453F79"/>
    <w:rsid w:val="00454D69"/>
    <w:rsid w:val="004834E2"/>
    <w:rsid w:val="00491109"/>
    <w:rsid w:val="004A1DC1"/>
    <w:rsid w:val="004A7333"/>
    <w:rsid w:val="004E1D98"/>
    <w:rsid w:val="004E26C7"/>
    <w:rsid w:val="004E302C"/>
    <w:rsid w:val="004E3121"/>
    <w:rsid w:val="004E7AFF"/>
    <w:rsid w:val="004F0CF2"/>
    <w:rsid w:val="004F38B6"/>
    <w:rsid w:val="00524192"/>
    <w:rsid w:val="0052450F"/>
    <w:rsid w:val="00527914"/>
    <w:rsid w:val="005325E3"/>
    <w:rsid w:val="0053354D"/>
    <w:rsid w:val="00552987"/>
    <w:rsid w:val="00564283"/>
    <w:rsid w:val="0056646A"/>
    <w:rsid w:val="00580DD5"/>
    <w:rsid w:val="0059082C"/>
    <w:rsid w:val="00592DA6"/>
    <w:rsid w:val="005B34BE"/>
    <w:rsid w:val="005C5FEC"/>
    <w:rsid w:val="005D7439"/>
    <w:rsid w:val="005E5809"/>
    <w:rsid w:val="005F1841"/>
    <w:rsid w:val="00690DD8"/>
    <w:rsid w:val="006B4A81"/>
    <w:rsid w:val="006E01A6"/>
    <w:rsid w:val="006E26BA"/>
    <w:rsid w:val="006E2E1D"/>
    <w:rsid w:val="00702E53"/>
    <w:rsid w:val="00712E4D"/>
    <w:rsid w:val="00714D9A"/>
    <w:rsid w:val="007222C3"/>
    <w:rsid w:val="00730BB1"/>
    <w:rsid w:val="00741580"/>
    <w:rsid w:val="00742037"/>
    <w:rsid w:val="0074418B"/>
    <w:rsid w:val="00761B13"/>
    <w:rsid w:val="0079195E"/>
    <w:rsid w:val="00792B13"/>
    <w:rsid w:val="00794F29"/>
    <w:rsid w:val="007A7BF7"/>
    <w:rsid w:val="007B39F7"/>
    <w:rsid w:val="007C1F7F"/>
    <w:rsid w:val="007C3650"/>
    <w:rsid w:val="007C7B57"/>
    <w:rsid w:val="007D2E89"/>
    <w:rsid w:val="00800664"/>
    <w:rsid w:val="00816D8C"/>
    <w:rsid w:val="00820B8D"/>
    <w:rsid w:val="008249B1"/>
    <w:rsid w:val="00837CA8"/>
    <w:rsid w:val="00841FC5"/>
    <w:rsid w:val="00845651"/>
    <w:rsid w:val="00851C84"/>
    <w:rsid w:val="00873A36"/>
    <w:rsid w:val="008962CE"/>
    <w:rsid w:val="008C3672"/>
    <w:rsid w:val="008D0C11"/>
    <w:rsid w:val="008D57D1"/>
    <w:rsid w:val="008E5172"/>
    <w:rsid w:val="008F2FB3"/>
    <w:rsid w:val="0090486B"/>
    <w:rsid w:val="00912B09"/>
    <w:rsid w:val="0091393A"/>
    <w:rsid w:val="0091404D"/>
    <w:rsid w:val="00917947"/>
    <w:rsid w:val="009351C6"/>
    <w:rsid w:val="00937849"/>
    <w:rsid w:val="009411A4"/>
    <w:rsid w:val="0094271F"/>
    <w:rsid w:val="009552A9"/>
    <w:rsid w:val="00956CAE"/>
    <w:rsid w:val="00966742"/>
    <w:rsid w:val="00983CDA"/>
    <w:rsid w:val="00986E11"/>
    <w:rsid w:val="00990213"/>
    <w:rsid w:val="009C5792"/>
    <w:rsid w:val="009C5C7C"/>
    <w:rsid w:val="009D26FE"/>
    <w:rsid w:val="009E3B35"/>
    <w:rsid w:val="00A2233D"/>
    <w:rsid w:val="00A25D17"/>
    <w:rsid w:val="00A26693"/>
    <w:rsid w:val="00A3720F"/>
    <w:rsid w:val="00A426EC"/>
    <w:rsid w:val="00A4661C"/>
    <w:rsid w:val="00A52BEF"/>
    <w:rsid w:val="00A535B6"/>
    <w:rsid w:val="00A57EC9"/>
    <w:rsid w:val="00A7320D"/>
    <w:rsid w:val="00A8114B"/>
    <w:rsid w:val="00A830DA"/>
    <w:rsid w:val="00A86601"/>
    <w:rsid w:val="00A97954"/>
    <w:rsid w:val="00AB4AE2"/>
    <w:rsid w:val="00B02354"/>
    <w:rsid w:val="00B1035B"/>
    <w:rsid w:val="00B234F0"/>
    <w:rsid w:val="00B27F99"/>
    <w:rsid w:val="00B57DCB"/>
    <w:rsid w:val="00B66633"/>
    <w:rsid w:val="00B66ADE"/>
    <w:rsid w:val="00B71B28"/>
    <w:rsid w:val="00B975B7"/>
    <w:rsid w:val="00BA41B6"/>
    <w:rsid w:val="00BA53BB"/>
    <w:rsid w:val="00BC7476"/>
    <w:rsid w:val="00BD31F5"/>
    <w:rsid w:val="00BE18A8"/>
    <w:rsid w:val="00BF206E"/>
    <w:rsid w:val="00BF3153"/>
    <w:rsid w:val="00C013A0"/>
    <w:rsid w:val="00C04C08"/>
    <w:rsid w:val="00C0579B"/>
    <w:rsid w:val="00C21330"/>
    <w:rsid w:val="00C32C76"/>
    <w:rsid w:val="00C36F3C"/>
    <w:rsid w:val="00C3775E"/>
    <w:rsid w:val="00C50E9D"/>
    <w:rsid w:val="00C65D4B"/>
    <w:rsid w:val="00C826E2"/>
    <w:rsid w:val="00C86BDE"/>
    <w:rsid w:val="00CB4D72"/>
    <w:rsid w:val="00CD1038"/>
    <w:rsid w:val="00CD2BF8"/>
    <w:rsid w:val="00CE56DB"/>
    <w:rsid w:val="00CF4384"/>
    <w:rsid w:val="00D00CC6"/>
    <w:rsid w:val="00D03235"/>
    <w:rsid w:val="00D253CD"/>
    <w:rsid w:val="00D274F8"/>
    <w:rsid w:val="00D32D07"/>
    <w:rsid w:val="00D43DF2"/>
    <w:rsid w:val="00D56D9A"/>
    <w:rsid w:val="00D665E3"/>
    <w:rsid w:val="00D8033B"/>
    <w:rsid w:val="00D84F1E"/>
    <w:rsid w:val="00DB4B30"/>
    <w:rsid w:val="00DB7993"/>
    <w:rsid w:val="00DC363D"/>
    <w:rsid w:val="00DC7F5B"/>
    <w:rsid w:val="00DD38D2"/>
    <w:rsid w:val="00E244DE"/>
    <w:rsid w:val="00E34E9B"/>
    <w:rsid w:val="00E543ED"/>
    <w:rsid w:val="00E56970"/>
    <w:rsid w:val="00E8014E"/>
    <w:rsid w:val="00E8728F"/>
    <w:rsid w:val="00EB1158"/>
    <w:rsid w:val="00EB23DD"/>
    <w:rsid w:val="00EB7D17"/>
    <w:rsid w:val="00EC3F6C"/>
    <w:rsid w:val="00EF44AA"/>
    <w:rsid w:val="00F31D7B"/>
    <w:rsid w:val="00F44285"/>
    <w:rsid w:val="00F519E3"/>
    <w:rsid w:val="00F66500"/>
    <w:rsid w:val="00F71D5C"/>
    <w:rsid w:val="00F72EBE"/>
    <w:rsid w:val="00F80771"/>
    <w:rsid w:val="00FA64D3"/>
    <w:rsid w:val="00FA74E5"/>
    <w:rsid w:val="00FB175C"/>
    <w:rsid w:val="00FB1790"/>
    <w:rsid w:val="00FC133A"/>
    <w:rsid w:val="00FD3FE4"/>
    <w:rsid w:val="00FF3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FA8A3"/>
  <w15:chartTrackingRefBased/>
  <w15:docId w15:val="{2228ACA1-3200-4D49-B178-F4AC297F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5"/>
  </w:style>
  <w:style w:type="paragraph" w:styleId="Heading1">
    <w:name w:val="heading 1"/>
    <w:basedOn w:val="Normal"/>
    <w:next w:val="Normal"/>
    <w:link w:val="Heading1Char"/>
    <w:uiPriority w:val="9"/>
    <w:qFormat/>
    <w:rsid w:val="00D032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32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32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32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32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32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2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2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2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2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2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2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2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2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2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2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2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235"/>
    <w:rPr>
      <w:rFonts w:eastAsiaTheme="majorEastAsia" w:cstheme="majorBidi"/>
      <w:color w:val="272727" w:themeColor="text1" w:themeTint="D8"/>
    </w:rPr>
  </w:style>
  <w:style w:type="paragraph" w:styleId="Title">
    <w:name w:val="Title"/>
    <w:basedOn w:val="Normal"/>
    <w:next w:val="Normal"/>
    <w:link w:val="TitleChar"/>
    <w:uiPriority w:val="10"/>
    <w:qFormat/>
    <w:rsid w:val="00D032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2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2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2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235"/>
    <w:pPr>
      <w:spacing w:before="160"/>
      <w:jc w:val="center"/>
    </w:pPr>
    <w:rPr>
      <w:i/>
      <w:iCs/>
      <w:color w:val="404040" w:themeColor="text1" w:themeTint="BF"/>
    </w:rPr>
  </w:style>
  <w:style w:type="character" w:customStyle="1" w:styleId="QuoteChar">
    <w:name w:val="Quote Char"/>
    <w:basedOn w:val="DefaultParagraphFont"/>
    <w:link w:val="Quote"/>
    <w:uiPriority w:val="29"/>
    <w:rsid w:val="00D03235"/>
    <w:rPr>
      <w:i/>
      <w:iCs/>
      <w:color w:val="404040" w:themeColor="text1" w:themeTint="BF"/>
    </w:rPr>
  </w:style>
  <w:style w:type="paragraph" w:styleId="ListParagraph">
    <w:name w:val="List Paragraph"/>
    <w:basedOn w:val="Normal"/>
    <w:uiPriority w:val="34"/>
    <w:qFormat/>
    <w:rsid w:val="00D03235"/>
    <w:pPr>
      <w:ind w:left="720"/>
      <w:contextualSpacing/>
    </w:pPr>
  </w:style>
  <w:style w:type="character" w:styleId="IntenseEmphasis">
    <w:name w:val="Intense Emphasis"/>
    <w:basedOn w:val="DefaultParagraphFont"/>
    <w:uiPriority w:val="21"/>
    <w:qFormat/>
    <w:rsid w:val="00D03235"/>
    <w:rPr>
      <w:i/>
      <w:iCs/>
      <w:color w:val="0F4761" w:themeColor="accent1" w:themeShade="BF"/>
    </w:rPr>
  </w:style>
  <w:style w:type="paragraph" w:styleId="IntenseQuote">
    <w:name w:val="Intense Quote"/>
    <w:basedOn w:val="Normal"/>
    <w:next w:val="Normal"/>
    <w:link w:val="IntenseQuoteChar"/>
    <w:uiPriority w:val="30"/>
    <w:qFormat/>
    <w:rsid w:val="00D032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235"/>
    <w:rPr>
      <w:i/>
      <w:iCs/>
      <w:color w:val="0F4761" w:themeColor="accent1" w:themeShade="BF"/>
    </w:rPr>
  </w:style>
  <w:style w:type="character" w:styleId="IntenseReference">
    <w:name w:val="Intense Reference"/>
    <w:basedOn w:val="DefaultParagraphFont"/>
    <w:uiPriority w:val="32"/>
    <w:qFormat/>
    <w:rsid w:val="00D032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F551-F93F-4ED0-AD40-009CB87E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1363</Words>
  <Characters>7771</Characters>
  <Application>Microsoft Office Word</Application>
  <DocSecurity>0</DocSecurity>
  <Lines>64</Lines>
  <Paragraphs>18</Paragraphs>
  <ScaleCrop>false</ScaleCrop>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Randle Mixon</dc:creator>
  <cp:keywords/>
  <dc:description/>
  <cp:lastModifiedBy>Randle Mixon</cp:lastModifiedBy>
  <cp:revision>227</cp:revision>
  <dcterms:created xsi:type="dcterms:W3CDTF">2026-05-20T20:35:00Z</dcterms:created>
  <dcterms:modified xsi:type="dcterms:W3CDTF">2026-06-15T03:23:00Z</dcterms:modified>
</cp:coreProperties>
</file>